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D5127" w14:textId="16F1A5B2" w:rsidR="00547EB5" w:rsidRPr="00B81634" w:rsidRDefault="00495595" w:rsidP="00495595">
      <w:pPr>
        <w:spacing w:after="0"/>
        <w:jc w:val="center"/>
        <w:rPr>
          <w:b/>
          <w:bCs/>
          <w:sz w:val="24"/>
          <w:szCs w:val="24"/>
        </w:rPr>
      </w:pPr>
      <w:r w:rsidRPr="00B81634">
        <w:rPr>
          <w:b/>
          <w:bCs/>
          <w:sz w:val="24"/>
          <w:szCs w:val="24"/>
        </w:rPr>
        <w:t xml:space="preserve">  WALES TOWNSHIP BOARD OF TRUSTEES MEETING                      </w:t>
      </w:r>
    </w:p>
    <w:p w14:paraId="0F9FA449" w14:textId="326C1008" w:rsidR="00495595" w:rsidRPr="00B81634" w:rsidRDefault="00495595" w:rsidP="00495595">
      <w:pPr>
        <w:spacing w:after="0"/>
        <w:jc w:val="center"/>
        <w:rPr>
          <w:b/>
          <w:bCs/>
          <w:sz w:val="24"/>
          <w:szCs w:val="24"/>
        </w:rPr>
      </w:pPr>
      <w:r w:rsidRPr="00B81634">
        <w:rPr>
          <w:b/>
          <w:bCs/>
          <w:sz w:val="24"/>
          <w:szCs w:val="24"/>
        </w:rPr>
        <w:t>DECEMBER 5, 2023</w:t>
      </w:r>
    </w:p>
    <w:p w14:paraId="2CF6BE1D" w14:textId="77777777" w:rsidR="00495595" w:rsidRPr="00B81634" w:rsidRDefault="00495595" w:rsidP="00495595">
      <w:pPr>
        <w:spacing w:after="0"/>
        <w:jc w:val="center"/>
        <w:rPr>
          <w:b/>
          <w:bCs/>
          <w:sz w:val="24"/>
          <w:szCs w:val="24"/>
        </w:rPr>
      </w:pPr>
    </w:p>
    <w:p w14:paraId="37A7EDF8" w14:textId="4AFE4723" w:rsidR="00495595" w:rsidRPr="00B81634" w:rsidRDefault="00495595" w:rsidP="00495595">
      <w:pPr>
        <w:spacing w:after="0"/>
        <w:ind w:left="-720" w:right="-720"/>
        <w:jc w:val="both"/>
        <w:rPr>
          <w:b/>
          <w:bCs/>
          <w:sz w:val="24"/>
          <w:szCs w:val="24"/>
        </w:rPr>
      </w:pPr>
      <w:r w:rsidRPr="00B81634">
        <w:rPr>
          <w:b/>
          <w:bCs/>
          <w:sz w:val="24"/>
          <w:szCs w:val="24"/>
        </w:rPr>
        <w:t>Opening:</w:t>
      </w:r>
    </w:p>
    <w:p w14:paraId="34897971" w14:textId="44D90F1C" w:rsidR="00495595" w:rsidRDefault="00495595" w:rsidP="00495595">
      <w:pPr>
        <w:spacing w:after="0"/>
        <w:ind w:left="-720" w:right="-720"/>
        <w:jc w:val="both"/>
        <w:rPr>
          <w:sz w:val="24"/>
          <w:szCs w:val="24"/>
        </w:rPr>
      </w:pPr>
      <w:r>
        <w:rPr>
          <w:sz w:val="24"/>
          <w:szCs w:val="24"/>
        </w:rPr>
        <w:t>Meeting called to order at 7 pm.</w:t>
      </w:r>
    </w:p>
    <w:p w14:paraId="74AF287A" w14:textId="359BCC2A" w:rsidR="00495595" w:rsidRDefault="00495595" w:rsidP="00495595">
      <w:pPr>
        <w:spacing w:after="0"/>
        <w:ind w:left="-720" w:right="-720"/>
        <w:jc w:val="both"/>
        <w:rPr>
          <w:sz w:val="24"/>
          <w:szCs w:val="24"/>
        </w:rPr>
      </w:pPr>
      <w:r>
        <w:rPr>
          <w:sz w:val="24"/>
          <w:szCs w:val="24"/>
        </w:rPr>
        <w:t>Pledge of Allegiance.</w:t>
      </w:r>
    </w:p>
    <w:p w14:paraId="58327DE6" w14:textId="7F2D2A8C" w:rsidR="00495595" w:rsidRDefault="00495595" w:rsidP="00495595">
      <w:pPr>
        <w:spacing w:after="0"/>
        <w:ind w:left="-720" w:right="-720"/>
        <w:jc w:val="both"/>
        <w:rPr>
          <w:sz w:val="24"/>
          <w:szCs w:val="24"/>
        </w:rPr>
      </w:pPr>
      <w:r>
        <w:rPr>
          <w:sz w:val="24"/>
          <w:szCs w:val="24"/>
        </w:rPr>
        <w:t>Roll call: Kimmen, Downey, Bobcean, Masters.</w:t>
      </w:r>
    </w:p>
    <w:p w14:paraId="7F939CBB" w14:textId="77777777" w:rsidR="00495595" w:rsidRDefault="00495595" w:rsidP="00495595">
      <w:pPr>
        <w:spacing w:after="0"/>
        <w:ind w:left="-720" w:right="-720"/>
        <w:jc w:val="both"/>
        <w:rPr>
          <w:sz w:val="24"/>
          <w:szCs w:val="24"/>
        </w:rPr>
      </w:pPr>
    </w:p>
    <w:p w14:paraId="0347E177" w14:textId="77777777" w:rsidR="00DD36C1" w:rsidRPr="00B81634" w:rsidRDefault="00495595" w:rsidP="00495595">
      <w:pPr>
        <w:spacing w:after="0"/>
        <w:ind w:left="-720" w:right="-720"/>
        <w:jc w:val="both"/>
        <w:rPr>
          <w:b/>
          <w:bCs/>
          <w:sz w:val="24"/>
          <w:szCs w:val="24"/>
        </w:rPr>
      </w:pPr>
      <w:r w:rsidRPr="00B81634">
        <w:rPr>
          <w:b/>
          <w:bCs/>
          <w:sz w:val="24"/>
          <w:szCs w:val="24"/>
        </w:rPr>
        <w:t xml:space="preserve">Consent Agenda: </w:t>
      </w:r>
    </w:p>
    <w:p w14:paraId="0B71B15B" w14:textId="3ECFF19B" w:rsidR="00495595" w:rsidRDefault="00495595" w:rsidP="00495595">
      <w:pPr>
        <w:spacing w:after="0"/>
        <w:ind w:left="-720" w:right="-720"/>
        <w:jc w:val="both"/>
        <w:rPr>
          <w:sz w:val="24"/>
          <w:szCs w:val="24"/>
        </w:rPr>
      </w:pPr>
      <w:r>
        <w:rPr>
          <w:sz w:val="24"/>
          <w:szCs w:val="24"/>
        </w:rPr>
        <w:t>Approval of check registers with check numbers 2865-2903, totaling $ 41,086.07. The amended October check register to include check # 2818 for $ 1,650.00 for a total of $ 81,803.35. Treasurer financial report</w:t>
      </w:r>
      <w:r w:rsidR="00FD387A">
        <w:rPr>
          <w:sz w:val="24"/>
          <w:szCs w:val="24"/>
        </w:rPr>
        <w:t>. T</w:t>
      </w:r>
      <w:r w:rsidR="00DD36C1">
        <w:rPr>
          <w:sz w:val="24"/>
          <w:szCs w:val="24"/>
        </w:rPr>
        <w:t xml:space="preserve">he November 7, 2023 Board of Trustees draft minutes. </w:t>
      </w:r>
      <w:r>
        <w:rPr>
          <w:sz w:val="24"/>
          <w:szCs w:val="24"/>
        </w:rPr>
        <w:t xml:space="preserve">Motion by Bobcean, second by Masters to approve the consent agenda with the removal of item C, the treasurer financial report, which in incorrect. </w:t>
      </w:r>
      <w:r w:rsidR="00DD36C1">
        <w:rPr>
          <w:sz w:val="24"/>
          <w:szCs w:val="24"/>
        </w:rPr>
        <w:t>Roll call: Bobcean, aye; Downey, aye; Kimmen, aye; Masters, aye. All ayes. Motion approved.</w:t>
      </w:r>
    </w:p>
    <w:p w14:paraId="6E711034" w14:textId="77777777" w:rsidR="00DD36C1" w:rsidRDefault="00DD36C1" w:rsidP="00495595">
      <w:pPr>
        <w:spacing w:after="0"/>
        <w:ind w:left="-720" w:right="-720"/>
        <w:jc w:val="both"/>
        <w:rPr>
          <w:sz w:val="24"/>
          <w:szCs w:val="24"/>
        </w:rPr>
      </w:pPr>
    </w:p>
    <w:p w14:paraId="774BB53E" w14:textId="77777777" w:rsidR="00DD36C1" w:rsidRPr="00B81634" w:rsidRDefault="00DD36C1" w:rsidP="00495595">
      <w:pPr>
        <w:spacing w:after="0"/>
        <w:ind w:left="-720" w:right="-720"/>
        <w:jc w:val="both"/>
        <w:rPr>
          <w:b/>
          <w:bCs/>
          <w:sz w:val="24"/>
          <w:szCs w:val="24"/>
        </w:rPr>
      </w:pPr>
      <w:r w:rsidRPr="00B81634">
        <w:rPr>
          <w:b/>
          <w:bCs/>
          <w:sz w:val="24"/>
          <w:szCs w:val="24"/>
        </w:rPr>
        <w:t>Correspondence and Announcements:</w:t>
      </w:r>
    </w:p>
    <w:p w14:paraId="25BD8BD5" w14:textId="65F61CE6" w:rsidR="00DD36C1" w:rsidRDefault="00DD36C1" w:rsidP="007F1FCE">
      <w:pPr>
        <w:spacing w:after="0"/>
        <w:ind w:left="-720" w:right="-720"/>
        <w:jc w:val="both"/>
        <w:rPr>
          <w:sz w:val="24"/>
          <w:szCs w:val="24"/>
        </w:rPr>
      </w:pPr>
      <w:r>
        <w:rPr>
          <w:sz w:val="24"/>
          <w:szCs w:val="24"/>
        </w:rPr>
        <w:t>Road Commission and DPW minutes, Richmond Lenox EMS report and Park Commission minutes from July, September, and November 2023.</w:t>
      </w:r>
    </w:p>
    <w:p w14:paraId="6BF491E1" w14:textId="77777777" w:rsidR="00DD36C1" w:rsidRDefault="00DD36C1" w:rsidP="00495595">
      <w:pPr>
        <w:spacing w:after="0"/>
        <w:ind w:left="-720" w:right="-720"/>
        <w:jc w:val="both"/>
        <w:rPr>
          <w:sz w:val="24"/>
          <w:szCs w:val="24"/>
        </w:rPr>
      </w:pPr>
    </w:p>
    <w:p w14:paraId="6A666EE1" w14:textId="68B2B749" w:rsidR="00DD36C1" w:rsidRPr="00B81634" w:rsidRDefault="00DD36C1" w:rsidP="00495595">
      <w:pPr>
        <w:spacing w:after="0"/>
        <w:ind w:left="-720" w:right="-720"/>
        <w:jc w:val="both"/>
        <w:rPr>
          <w:b/>
          <w:bCs/>
          <w:sz w:val="24"/>
          <w:szCs w:val="24"/>
        </w:rPr>
      </w:pPr>
      <w:r w:rsidRPr="00B81634">
        <w:rPr>
          <w:b/>
          <w:bCs/>
          <w:sz w:val="24"/>
          <w:szCs w:val="24"/>
        </w:rPr>
        <w:t>Reports:</w:t>
      </w:r>
    </w:p>
    <w:p w14:paraId="2B7D9132" w14:textId="30668259" w:rsidR="00DD36C1" w:rsidRDefault="00DD36C1" w:rsidP="00495595">
      <w:pPr>
        <w:spacing w:after="0"/>
        <w:ind w:left="-720" w:right="-720"/>
        <w:jc w:val="both"/>
        <w:rPr>
          <w:sz w:val="24"/>
          <w:szCs w:val="24"/>
        </w:rPr>
      </w:pPr>
      <w:r w:rsidRPr="00B81634">
        <w:rPr>
          <w:b/>
          <w:bCs/>
          <w:sz w:val="24"/>
          <w:szCs w:val="24"/>
        </w:rPr>
        <w:t>Supervisor-Masters:</w:t>
      </w:r>
      <w:r w:rsidRPr="00B81634">
        <w:rPr>
          <w:color w:val="FF0000"/>
          <w:sz w:val="24"/>
          <w:szCs w:val="24"/>
        </w:rPr>
        <w:t xml:space="preserve"> </w:t>
      </w:r>
      <w:r w:rsidRPr="00B81634">
        <w:rPr>
          <w:sz w:val="24"/>
          <w:szCs w:val="24"/>
        </w:rPr>
        <w:t>no report.</w:t>
      </w:r>
    </w:p>
    <w:p w14:paraId="227E7874" w14:textId="5ABD2CE3" w:rsidR="00DD36C1" w:rsidRDefault="00DD36C1" w:rsidP="00495595">
      <w:pPr>
        <w:spacing w:after="0"/>
        <w:ind w:left="-720" w:right="-720"/>
        <w:jc w:val="both"/>
        <w:rPr>
          <w:sz w:val="24"/>
          <w:szCs w:val="24"/>
        </w:rPr>
      </w:pPr>
      <w:r w:rsidRPr="00B81634">
        <w:rPr>
          <w:b/>
          <w:bCs/>
          <w:sz w:val="24"/>
          <w:szCs w:val="24"/>
        </w:rPr>
        <w:t>Clerk-Bobcean:</w:t>
      </w:r>
      <w:r>
        <w:rPr>
          <w:sz w:val="24"/>
          <w:szCs w:val="24"/>
        </w:rPr>
        <w:t xml:space="preserve"> Monthly fire/first response report. Policy # 24 that was approved in November meeting should be # 25.</w:t>
      </w:r>
    </w:p>
    <w:p w14:paraId="3B68ED70" w14:textId="01ABBCFD" w:rsidR="00DD36C1" w:rsidRDefault="00DD36C1" w:rsidP="00495595">
      <w:pPr>
        <w:spacing w:after="0"/>
        <w:ind w:left="-720" w:right="-720"/>
        <w:jc w:val="both"/>
        <w:rPr>
          <w:sz w:val="24"/>
          <w:szCs w:val="24"/>
        </w:rPr>
      </w:pPr>
      <w:r w:rsidRPr="00B81634">
        <w:rPr>
          <w:b/>
          <w:bCs/>
          <w:sz w:val="24"/>
          <w:szCs w:val="24"/>
        </w:rPr>
        <w:t>Treasurer-Messina:</w:t>
      </w:r>
      <w:r>
        <w:rPr>
          <w:sz w:val="24"/>
          <w:szCs w:val="24"/>
        </w:rPr>
        <w:t xml:space="preserve"> not in attendance.</w:t>
      </w:r>
    </w:p>
    <w:p w14:paraId="6A9FE586" w14:textId="65EB817D" w:rsidR="00DD36C1" w:rsidRDefault="00DD36C1" w:rsidP="00495595">
      <w:pPr>
        <w:spacing w:after="0"/>
        <w:ind w:left="-720" w:right="-720"/>
        <w:jc w:val="both"/>
        <w:rPr>
          <w:sz w:val="24"/>
          <w:szCs w:val="24"/>
        </w:rPr>
      </w:pPr>
      <w:r w:rsidRPr="00B81634">
        <w:rPr>
          <w:b/>
          <w:bCs/>
          <w:sz w:val="24"/>
          <w:szCs w:val="24"/>
        </w:rPr>
        <w:t xml:space="preserve">Trustee/Assessor/Planning Commission Board Rep-Kimmen: </w:t>
      </w:r>
      <w:r w:rsidR="007F1FCE">
        <w:rPr>
          <w:sz w:val="24"/>
          <w:szCs w:val="24"/>
        </w:rPr>
        <w:t>There are 5 lot splits in progress. Sales studies are ongoing. Board of Review will be December 12</w:t>
      </w:r>
      <w:r w:rsidR="007F1FCE" w:rsidRPr="007F1FCE">
        <w:rPr>
          <w:sz w:val="24"/>
          <w:szCs w:val="24"/>
          <w:vertAlign w:val="superscript"/>
        </w:rPr>
        <w:t>th</w:t>
      </w:r>
      <w:r w:rsidR="007F1FCE">
        <w:rPr>
          <w:sz w:val="24"/>
          <w:szCs w:val="24"/>
        </w:rPr>
        <w:t xml:space="preserve"> at 11 am. A public hearing on the Battery moratorium will be December 18</w:t>
      </w:r>
      <w:r w:rsidR="007F1FCE" w:rsidRPr="007F1FCE">
        <w:rPr>
          <w:sz w:val="24"/>
          <w:szCs w:val="24"/>
          <w:vertAlign w:val="superscript"/>
        </w:rPr>
        <w:t>th</w:t>
      </w:r>
      <w:r w:rsidR="007F1FCE">
        <w:rPr>
          <w:sz w:val="24"/>
          <w:szCs w:val="24"/>
        </w:rPr>
        <w:t xml:space="preserve"> at 7 pm. November 13</w:t>
      </w:r>
      <w:r w:rsidR="007F1FCE" w:rsidRPr="007F1FCE">
        <w:rPr>
          <w:sz w:val="24"/>
          <w:szCs w:val="24"/>
          <w:vertAlign w:val="superscript"/>
        </w:rPr>
        <w:t>th</w:t>
      </w:r>
      <w:r w:rsidR="007F1FCE">
        <w:rPr>
          <w:sz w:val="24"/>
          <w:szCs w:val="24"/>
        </w:rPr>
        <w:t xml:space="preserve"> planning commission draft minutes presented. </w:t>
      </w:r>
    </w:p>
    <w:p w14:paraId="0F54C598" w14:textId="5D7D2F02" w:rsidR="007F1FCE" w:rsidRDefault="007F1FCE" w:rsidP="00495595">
      <w:pPr>
        <w:spacing w:after="0"/>
        <w:ind w:left="-720" w:right="-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Trustee-</w:t>
      </w:r>
      <w:r>
        <w:rPr>
          <w:sz w:val="24"/>
          <w:szCs w:val="24"/>
        </w:rPr>
        <w:t xml:space="preserve">Downey: No report. </w:t>
      </w:r>
    </w:p>
    <w:p w14:paraId="47EBD171" w14:textId="4F074BDC" w:rsidR="007F1FCE" w:rsidRDefault="007F1FCE" w:rsidP="00495595">
      <w:pPr>
        <w:spacing w:after="0"/>
        <w:ind w:left="-720" w:right="-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Building Official/Zoning Administrator-Waddy. </w:t>
      </w:r>
      <w:r>
        <w:rPr>
          <w:sz w:val="24"/>
          <w:szCs w:val="24"/>
        </w:rPr>
        <w:t>Report presented.</w:t>
      </w:r>
    </w:p>
    <w:p w14:paraId="2AE62791" w14:textId="77777777" w:rsidR="007F1FCE" w:rsidRDefault="007F1FCE" w:rsidP="00495595">
      <w:pPr>
        <w:spacing w:after="0"/>
        <w:ind w:left="-720" w:right="-720"/>
        <w:jc w:val="both"/>
        <w:rPr>
          <w:sz w:val="24"/>
          <w:szCs w:val="24"/>
        </w:rPr>
      </w:pPr>
    </w:p>
    <w:p w14:paraId="4722EAEC" w14:textId="3328214C" w:rsidR="007F1FCE" w:rsidRPr="003A3DE4" w:rsidRDefault="007F1FCE" w:rsidP="00495595">
      <w:pPr>
        <w:spacing w:after="0"/>
        <w:ind w:left="-720" w:right="-720"/>
        <w:jc w:val="both"/>
        <w:rPr>
          <w:b/>
          <w:bCs/>
          <w:sz w:val="24"/>
          <w:szCs w:val="24"/>
        </w:rPr>
      </w:pPr>
      <w:r w:rsidRPr="003A3DE4">
        <w:rPr>
          <w:b/>
          <w:bCs/>
          <w:sz w:val="24"/>
          <w:szCs w:val="24"/>
        </w:rPr>
        <w:t xml:space="preserve">Old Business: </w:t>
      </w:r>
    </w:p>
    <w:p w14:paraId="75ED3E8A" w14:textId="08341CEE" w:rsidR="007F1FCE" w:rsidRDefault="007F1FCE" w:rsidP="00495595">
      <w:pPr>
        <w:spacing w:after="0"/>
        <w:ind w:left="-720" w:right="-720"/>
        <w:jc w:val="both"/>
        <w:rPr>
          <w:sz w:val="24"/>
          <w:szCs w:val="24"/>
        </w:rPr>
      </w:pPr>
      <w:r w:rsidRPr="003A3DE4">
        <w:rPr>
          <w:b/>
          <w:bCs/>
          <w:sz w:val="24"/>
          <w:szCs w:val="24"/>
        </w:rPr>
        <w:t>Hall interior lighting.</w:t>
      </w:r>
      <w:r>
        <w:rPr>
          <w:sz w:val="24"/>
          <w:szCs w:val="24"/>
        </w:rPr>
        <w:t xml:space="preserve"> Two bids were received to replace the interior lighting inside the hall. Russell Electric quoted $ 7,172.00 and Ainsworth quoted $ 3,925.00.</w:t>
      </w:r>
      <w:r w:rsidR="003A3DE4">
        <w:rPr>
          <w:sz w:val="24"/>
          <w:szCs w:val="24"/>
        </w:rPr>
        <w:t xml:space="preserve"> Motion by Bobcean, second by Kimmen to accept quote from Ainsworth Electric for $ 3,925.00. Roll call: Bobcean, aye; Kimmen, aye; Downey, aye; Masters, aye. All ayes, motion approved.</w:t>
      </w:r>
    </w:p>
    <w:p w14:paraId="77DBA5B5" w14:textId="77777777" w:rsidR="003A3DE4" w:rsidRDefault="003A3DE4" w:rsidP="00495595">
      <w:pPr>
        <w:spacing w:after="0"/>
        <w:ind w:left="-720" w:right="-720"/>
        <w:jc w:val="both"/>
        <w:rPr>
          <w:sz w:val="24"/>
          <w:szCs w:val="24"/>
        </w:rPr>
      </w:pPr>
    </w:p>
    <w:p w14:paraId="7D73B47F" w14:textId="03D4C928" w:rsidR="003A3DE4" w:rsidRDefault="003A3DE4" w:rsidP="003A3DE4">
      <w:pPr>
        <w:spacing w:after="0"/>
        <w:ind w:left="-720" w:right="-720"/>
        <w:jc w:val="both"/>
        <w:rPr>
          <w:b/>
          <w:bCs/>
          <w:sz w:val="24"/>
          <w:szCs w:val="24"/>
        </w:rPr>
      </w:pPr>
      <w:r w:rsidRPr="001A2776">
        <w:rPr>
          <w:b/>
          <w:bCs/>
          <w:sz w:val="24"/>
          <w:szCs w:val="24"/>
        </w:rPr>
        <w:t xml:space="preserve">New Business: </w:t>
      </w:r>
    </w:p>
    <w:p w14:paraId="50F1088E" w14:textId="4F28FDC5" w:rsidR="00DD36C1" w:rsidRPr="00526E3D" w:rsidRDefault="00526E3D" w:rsidP="00526E3D">
      <w:pPr>
        <w:pStyle w:val="ListParagraph"/>
        <w:numPr>
          <w:ilvl w:val="0"/>
          <w:numId w:val="7"/>
        </w:numPr>
        <w:spacing w:after="0"/>
        <w:ind w:right="-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Resolution #2023-11, </w:t>
      </w:r>
      <w:r w:rsidRPr="00526E3D">
        <w:rPr>
          <w:b/>
          <w:bCs/>
          <w:sz w:val="24"/>
          <w:szCs w:val="24"/>
        </w:rPr>
        <w:t>2024 Poverty Exemption Policy and Guidelines.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Motion by Bobcean, second by Masters to approve Resolution # 2023-11. Roll call: Bobcean, aye; Downey, aye; Kimmen, aye; Masters, aye. All ayes, motion approved. </w:t>
      </w:r>
    </w:p>
    <w:p w14:paraId="7210DE40" w14:textId="6A145FC1" w:rsidR="00526E3D" w:rsidRPr="00C313B9" w:rsidRDefault="00526E3D" w:rsidP="00526E3D">
      <w:pPr>
        <w:pStyle w:val="ListParagraph"/>
        <w:numPr>
          <w:ilvl w:val="0"/>
          <w:numId w:val="7"/>
        </w:numPr>
        <w:spacing w:after="0"/>
        <w:ind w:right="-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Resolution #2023-12, 2024 Board of Review Guidelines for exemption. </w:t>
      </w:r>
      <w:r>
        <w:rPr>
          <w:sz w:val="24"/>
          <w:szCs w:val="24"/>
        </w:rPr>
        <w:t>Motion by Masters, second by Bobcean to approve Resolution #2023-12. Roll call: Bobcean, aye; Downey, aye; Kimmen, aye; Masters, aye. All ayes, motion approved.</w:t>
      </w:r>
    </w:p>
    <w:p w14:paraId="2831A30C" w14:textId="77777777" w:rsidR="00C313B9" w:rsidRPr="00C313B9" w:rsidRDefault="00C313B9" w:rsidP="00C313B9">
      <w:pPr>
        <w:pStyle w:val="ListParagraph"/>
        <w:spacing w:after="0"/>
        <w:ind w:left="-360" w:right="-720"/>
        <w:jc w:val="both"/>
        <w:rPr>
          <w:b/>
          <w:bCs/>
          <w:sz w:val="24"/>
          <w:szCs w:val="24"/>
        </w:rPr>
      </w:pPr>
    </w:p>
    <w:p w14:paraId="022B85B1" w14:textId="77777777" w:rsidR="00C313B9" w:rsidRDefault="00C313B9" w:rsidP="00C313B9">
      <w:pPr>
        <w:pStyle w:val="ListParagraph"/>
        <w:spacing w:after="0"/>
        <w:ind w:left="-360" w:right="-720"/>
        <w:jc w:val="both"/>
        <w:rPr>
          <w:b/>
          <w:bCs/>
          <w:sz w:val="24"/>
          <w:szCs w:val="24"/>
        </w:rPr>
      </w:pPr>
    </w:p>
    <w:p w14:paraId="59BB974C" w14:textId="77777777" w:rsidR="00C313B9" w:rsidRPr="00C313B9" w:rsidRDefault="00C313B9" w:rsidP="00C313B9">
      <w:pPr>
        <w:spacing w:after="0"/>
        <w:ind w:right="-720"/>
        <w:jc w:val="both"/>
        <w:rPr>
          <w:b/>
          <w:bCs/>
          <w:sz w:val="24"/>
          <w:szCs w:val="24"/>
        </w:rPr>
      </w:pPr>
    </w:p>
    <w:p w14:paraId="0C934BB0" w14:textId="17C5F503" w:rsidR="00526E3D" w:rsidRDefault="00526E3D" w:rsidP="00526E3D">
      <w:pPr>
        <w:pStyle w:val="ListParagraph"/>
        <w:spacing w:after="0"/>
        <w:ind w:left="-360" w:right="-72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 xml:space="preserve">WALES TOWNSHIP BOARD OF TRUSTEES MEETING DECEMBER 7, 2023                                                                                               PAGE </w:t>
      </w:r>
      <w:r w:rsidR="00A83EC1">
        <w:rPr>
          <w:b/>
          <w:bCs/>
          <w:sz w:val="18"/>
          <w:szCs w:val="18"/>
        </w:rPr>
        <w:t xml:space="preserve">2 </w:t>
      </w:r>
      <w:r>
        <w:rPr>
          <w:b/>
          <w:bCs/>
          <w:sz w:val="18"/>
          <w:szCs w:val="18"/>
        </w:rPr>
        <w:t xml:space="preserve">OF </w:t>
      </w:r>
      <w:r w:rsidR="00C313B9">
        <w:rPr>
          <w:b/>
          <w:bCs/>
          <w:sz w:val="18"/>
          <w:szCs w:val="18"/>
        </w:rPr>
        <w:t>2</w:t>
      </w:r>
    </w:p>
    <w:p w14:paraId="7066857C" w14:textId="77777777" w:rsidR="00526E3D" w:rsidRPr="00526E3D" w:rsidRDefault="00526E3D" w:rsidP="00526E3D">
      <w:pPr>
        <w:pStyle w:val="ListParagraph"/>
        <w:spacing w:after="0"/>
        <w:ind w:left="-360" w:right="-720"/>
        <w:jc w:val="both"/>
        <w:rPr>
          <w:b/>
          <w:bCs/>
          <w:sz w:val="18"/>
          <w:szCs w:val="18"/>
        </w:rPr>
      </w:pPr>
    </w:p>
    <w:p w14:paraId="6577DF60" w14:textId="2BA4A4F5" w:rsidR="00526E3D" w:rsidRPr="00A83EC1" w:rsidRDefault="00526E3D" w:rsidP="00526E3D">
      <w:pPr>
        <w:pStyle w:val="ListParagraph"/>
        <w:numPr>
          <w:ilvl w:val="0"/>
          <w:numId w:val="7"/>
        </w:numPr>
        <w:spacing w:after="0"/>
        <w:ind w:right="-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Resolution #2023-13, 2024 Asset Guidelines for Poverty Exemption. </w:t>
      </w:r>
      <w:r>
        <w:rPr>
          <w:sz w:val="24"/>
          <w:szCs w:val="24"/>
        </w:rPr>
        <w:t>Motion by Bobcean, second by Downey to approve Resolution #2023-13. Roll call</w:t>
      </w:r>
      <w:r w:rsidR="00A83EC1">
        <w:rPr>
          <w:sz w:val="24"/>
          <w:szCs w:val="24"/>
        </w:rPr>
        <w:t>: Bobcean, aye; Downey, aye; Kimmen, aye; Masters, aye. All ayes, motion approved.</w:t>
      </w:r>
    </w:p>
    <w:p w14:paraId="03E48FC9" w14:textId="2BD653C9" w:rsidR="00A83EC1" w:rsidRPr="00A83EC1" w:rsidRDefault="00A83EC1" w:rsidP="00526E3D">
      <w:pPr>
        <w:pStyle w:val="ListParagraph"/>
        <w:numPr>
          <w:ilvl w:val="0"/>
          <w:numId w:val="7"/>
        </w:numPr>
        <w:spacing w:after="0"/>
        <w:ind w:right="-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Clerks meeting. </w:t>
      </w:r>
      <w:r>
        <w:rPr>
          <w:sz w:val="24"/>
          <w:szCs w:val="24"/>
        </w:rPr>
        <w:t>Motion by Masters, second by Kimmen to approve cost of clerks meeting. Roll call: Kimmen, aye; Bobcean, aye; Downey, aye; Masters, aye. All ayes, motion approved.</w:t>
      </w:r>
    </w:p>
    <w:p w14:paraId="6B1D0FA4" w14:textId="480341D7" w:rsidR="00A83EC1" w:rsidRPr="00A83EC1" w:rsidRDefault="00A83EC1" w:rsidP="00526E3D">
      <w:pPr>
        <w:pStyle w:val="ListParagraph"/>
        <w:numPr>
          <w:ilvl w:val="0"/>
          <w:numId w:val="7"/>
        </w:numPr>
        <w:spacing w:after="0"/>
        <w:ind w:right="-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BSA Training. </w:t>
      </w:r>
      <w:r>
        <w:rPr>
          <w:sz w:val="24"/>
          <w:szCs w:val="24"/>
        </w:rPr>
        <w:t>Motion by Masters, second by Kimmen to allow the Clerk/Deputy Clerk to attend training of Check and Deposit Reconciliation for a cost of $ 200.00. Roll call: Kimmen, aye; Bobcean, aye; Downey, aye; Masters, aye. All ayes, motion approved.</w:t>
      </w:r>
    </w:p>
    <w:p w14:paraId="198AA3A5" w14:textId="7E8E6F53" w:rsidR="00A83EC1" w:rsidRPr="00E06DD3" w:rsidRDefault="00A83EC1" w:rsidP="00526E3D">
      <w:pPr>
        <w:pStyle w:val="ListParagraph"/>
        <w:numPr>
          <w:ilvl w:val="0"/>
          <w:numId w:val="7"/>
        </w:numPr>
        <w:spacing w:after="0"/>
        <w:ind w:right="-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Ordinance #8-Land Division amendment. </w:t>
      </w:r>
      <w:r>
        <w:rPr>
          <w:sz w:val="24"/>
          <w:szCs w:val="24"/>
        </w:rPr>
        <w:t>Motion by Masters, second by Bobcean to amend Ordinance #8, Article 1, Section V, Paragraph B, Line 7</w:t>
      </w:r>
      <w:r w:rsidR="00E06DD3">
        <w:rPr>
          <w:sz w:val="24"/>
          <w:szCs w:val="24"/>
        </w:rPr>
        <w:t xml:space="preserve">, to state that “all property line combinations must adjoin with a minimum width not less than the required minimum lot width of the zoning in which the parcel lies, as reflected and required in the Wales Township Zoning Ordinance #43.” Roll call: Bobcean, aye; Downey, aye; Kimmen, aye; Masters, aye. All ayes, motion approved. </w:t>
      </w:r>
    </w:p>
    <w:p w14:paraId="0F6FFB04" w14:textId="5270CF03" w:rsidR="00E06DD3" w:rsidRPr="00E06DD3" w:rsidRDefault="00E06DD3" w:rsidP="00526E3D">
      <w:pPr>
        <w:pStyle w:val="ListParagraph"/>
        <w:numPr>
          <w:ilvl w:val="0"/>
          <w:numId w:val="7"/>
        </w:numPr>
        <w:spacing w:after="0"/>
        <w:ind w:right="-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Resignation of Treasurer Elisha Messina. </w:t>
      </w:r>
      <w:r>
        <w:rPr>
          <w:sz w:val="24"/>
          <w:szCs w:val="24"/>
        </w:rPr>
        <w:t>Motion by Masters, second by Bobcean to accept the letter of resignation from Treasurer Elisha Messina. Roll call: Bobcean, aye; Downey, aye; Kimmen, aye; Masters, aye.</w:t>
      </w:r>
    </w:p>
    <w:p w14:paraId="608F72A5" w14:textId="010BB3AF" w:rsidR="00E06DD3" w:rsidRDefault="00E06DD3" w:rsidP="00E06DD3">
      <w:pPr>
        <w:pStyle w:val="ListParagraph"/>
        <w:spacing w:after="0"/>
        <w:ind w:left="-360" w:right="-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ayes, motion approved. </w:t>
      </w:r>
      <w:r w:rsidR="00DD27A1">
        <w:rPr>
          <w:sz w:val="24"/>
          <w:szCs w:val="24"/>
        </w:rPr>
        <w:t xml:space="preserve">Resignation effective immediately. </w:t>
      </w:r>
    </w:p>
    <w:p w14:paraId="40E871B5" w14:textId="0D76CDBE" w:rsidR="00DD27A1" w:rsidRDefault="00DD27A1" w:rsidP="00DD27A1">
      <w:pPr>
        <w:pStyle w:val="ListParagraph"/>
        <w:spacing w:after="0"/>
        <w:ind w:left="-360" w:right="-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Resignation of Deputy Treasurer, Patty Mikolajczyk. </w:t>
      </w:r>
      <w:r>
        <w:rPr>
          <w:sz w:val="24"/>
          <w:szCs w:val="24"/>
        </w:rPr>
        <w:t>Motion by Kimmen, second by Bobcean to accept the letter of resignation from Deputy Treasurer Patty Mikolajczyk. Roll call: Kimmen, aye; Bobcean, aye; Downey, aye; Masters, aye. All ayes, motion approved. Resignation effective immediately.</w:t>
      </w:r>
    </w:p>
    <w:p w14:paraId="2E6AFFE1" w14:textId="0C871331" w:rsidR="00DD27A1" w:rsidRDefault="00DD27A1" w:rsidP="00DD27A1">
      <w:pPr>
        <w:pStyle w:val="ListParagraph"/>
        <w:numPr>
          <w:ilvl w:val="0"/>
          <w:numId w:val="7"/>
        </w:numPr>
        <w:spacing w:after="0"/>
        <w:ind w:right="-720"/>
        <w:jc w:val="both"/>
        <w:rPr>
          <w:sz w:val="24"/>
          <w:szCs w:val="24"/>
        </w:rPr>
      </w:pPr>
      <w:r w:rsidRPr="00DD27A1">
        <w:rPr>
          <w:b/>
          <w:bCs/>
          <w:sz w:val="24"/>
          <w:szCs w:val="24"/>
        </w:rPr>
        <w:t>Parks and Recreation Master Plan Public Hearing date.</w:t>
      </w:r>
      <w:r>
        <w:rPr>
          <w:sz w:val="24"/>
          <w:szCs w:val="24"/>
        </w:rPr>
        <w:t xml:space="preserve"> Motion by Kimmen, second by Masters, to set the Public Hearing date of January 2, 2024, at 7 pm to review and take public input on the Master Plan. </w:t>
      </w:r>
    </w:p>
    <w:p w14:paraId="25FF8C03" w14:textId="30DF3BB2" w:rsidR="00DD27A1" w:rsidRDefault="00BA0F7D" w:rsidP="00DD27A1">
      <w:pPr>
        <w:pStyle w:val="ListParagraph"/>
        <w:numPr>
          <w:ilvl w:val="0"/>
          <w:numId w:val="7"/>
        </w:numPr>
        <w:spacing w:after="0"/>
        <w:ind w:right="-720"/>
        <w:jc w:val="both"/>
        <w:rPr>
          <w:sz w:val="24"/>
          <w:szCs w:val="24"/>
        </w:rPr>
      </w:pPr>
      <w:r w:rsidRPr="00C313B9">
        <w:rPr>
          <w:b/>
          <w:bCs/>
          <w:sz w:val="24"/>
          <w:szCs w:val="24"/>
        </w:rPr>
        <w:t xml:space="preserve">New </w:t>
      </w:r>
      <w:r>
        <w:rPr>
          <w:b/>
          <w:bCs/>
          <w:sz w:val="24"/>
          <w:szCs w:val="24"/>
        </w:rPr>
        <w:t xml:space="preserve">Bank </w:t>
      </w:r>
      <w:proofErr w:type="gramStart"/>
      <w:r>
        <w:rPr>
          <w:b/>
          <w:bCs/>
          <w:sz w:val="24"/>
          <w:szCs w:val="24"/>
        </w:rPr>
        <w:t xml:space="preserve">Account </w:t>
      </w:r>
      <w:r w:rsidR="00011E91" w:rsidRPr="00C313B9">
        <w:rPr>
          <w:b/>
          <w:bCs/>
          <w:sz w:val="24"/>
          <w:szCs w:val="24"/>
        </w:rPr>
        <w:t xml:space="preserve"> signors</w:t>
      </w:r>
      <w:proofErr w:type="gramEnd"/>
      <w:r w:rsidR="00011E91">
        <w:rPr>
          <w:sz w:val="24"/>
          <w:szCs w:val="24"/>
        </w:rPr>
        <w:t xml:space="preserve">. Motion by Masters, second by Bobcean to permanently remove Elisha Messina and Patty Mikolajczyk as signors from all </w:t>
      </w:r>
      <w:r>
        <w:rPr>
          <w:sz w:val="24"/>
          <w:szCs w:val="24"/>
        </w:rPr>
        <w:t>accounts</w:t>
      </w:r>
      <w:r w:rsidR="00011E91">
        <w:rPr>
          <w:sz w:val="24"/>
          <w:szCs w:val="24"/>
        </w:rPr>
        <w:t xml:space="preserve"> and add Deputy Clerk Mary LaFore and Trustee Carly Kimmen</w:t>
      </w:r>
      <w:r>
        <w:rPr>
          <w:sz w:val="24"/>
          <w:szCs w:val="24"/>
        </w:rPr>
        <w:t>, and Clerk Cynthia Bobcean</w:t>
      </w:r>
      <w:r w:rsidR="00011E91">
        <w:rPr>
          <w:sz w:val="24"/>
          <w:szCs w:val="24"/>
        </w:rPr>
        <w:t xml:space="preserve"> as </w:t>
      </w:r>
      <w:r>
        <w:rPr>
          <w:sz w:val="24"/>
          <w:szCs w:val="24"/>
        </w:rPr>
        <w:t xml:space="preserve">new </w:t>
      </w:r>
      <w:r w:rsidR="00011E91">
        <w:rPr>
          <w:sz w:val="24"/>
          <w:szCs w:val="24"/>
        </w:rPr>
        <w:t>signors for</w:t>
      </w:r>
      <w:r>
        <w:rPr>
          <w:sz w:val="24"/>
          <w:szCs w:val="24"/>
        </w:rPr>
        <w:t xml:space="preserve"> all</w:t>
      </w:r>
      <w:r w:rsidR="00011E91">
        <w:rPr>
          <w:sz w:val="24"/>
          <w:szCs w:val="24"/>
        </w:rPr>
        <w:t xml:space="preserve"> account</w:t>
      </w:r>
      <w:r>
        <w:rPr>
          <w:sz w:val="24"/>
          <w:szCs w:val="24"/>
        </w:rPr>
        <w:t>s</w:t>
      </w:r>
      <w:r w:rsidR="00011E91">
        <w:rPr>
          <w:sz w:val="24"/>
          <w:szCs w:val="24"/>
        </w:rPr>
        <w:t>.</w:t>
      </w:r>
      <w:r w:rsidR="00C313B9">
        <w:rPr>
          <w:sz w:val="24"/>
          <w:szCs w:val="24"/>
        </w:rPr>
        <w:t xml:space="preserve"> </w:t>
      </w:r>
      <w:r w:rsidR="00011E91">
        <w:rPr>
          <w:sz w:val="24"/>
          <w:szCs w:val="24"/>
        </w:rPr>
        <w:t xml:space="preserve">Kimmen will remain as signor until a new Treasurer is appointed. Roll call: Bobcean, aye; Downey, aye; Kimmen, aye, Masters, aye. All ayes, motion approved. </w:t>
      </w:r>
    </w:p>
    <w:p w14:paraId="3BC96617" w14:textId="4DFBFB56" w:rsidR="00011E91" w:rsidRDefault="00126389" w:rsidP="00DD27A1">
      <w:pPr>
        <w:pStyle w:val="ListParagraph"/>
        <w:numPr>
          <w:ilvl w:val="0"/>
          <w:numId w:val="7"/>
        </w:numPr>
        <w:spacing w:after="0"/>
        <w:ind w:right="-720"/>
        <w:jc w:val="both"/>
        <w:rPr>
          <w:sz w:val="24"/>
          <w:szCs w:val="24"/>
        </w:rPr>
      </w:pPr>
      <w:r w:rsidRPr="00C313B9">
        <w:rPr>
          <w:b/>
          <w:bCs/>
          <w:sz w:val="24"/>
          <w:szCs w:val="24"/>
        </w:rPr>
        <w:t>County Treasury Service Contract.</w:t>
      </w:r>
      <w:r>
        <w:rPr>
          <w:sz w:val="24"/>
          <w:szCs w:val="24"/>
        </w:rPr>
        <w:t xml:space="preserve"> Motion by Masters, second by Kimmen to hire SCC Treasurer to collect and process Wales Township taxes </w:t>
      </w:r>
      <w:proofErr w:type="gramStart"/>
      <w:r>
        <w:rPr>
          <w:sz w:val="24"/>
          <w:szCs w:val="24"/>
        </w:rPr>
        <w:t>as long as</w:t>
      </w:r>
      <w:proofErr w:type="gramEnd"/>
      <w:r>
        <w:rPr>
          <w:sz w:val="24"/>
          <w:szCs w:val="24"/>
        </w:rPr>
        <w:t xml:space="preserve"> the cost is not more than the 1% administrative fee that Wales Township is charging now.  Roll call: Kimmen, aye; Downey, aye; Bobcean, aye; Masters aye. All ayes, motion approved. Wales Township will no </w:t>
      </w:r>
      <w:r w:rsidR="00C313B9">
        <w:rPr>
          <w:sz w:val="24"/>
          <w:szCs w:val="24"/>
        </w:rPr>
        <w:t>l</w:t>
      </w:r>
      <w:r>
        <w:rPr>
          <w:sz w:val="24"/>
          <w:szCs w:val="24"/>
        </w:rPr>
        <w:t>onger be selling dog licenses.</w:t>
      </w:r>
    </w:p>
    <w:p w14:paraId="56942717" w14:textId="75FA3F77" w:rsidR="00126389" w:rsidRDefault="00126389" w:rsidP="00DD27A1">
      <w:pPr>
        <w:pStyle w:val="ListParagraph"/>
        <w:numPr>
          <w:ilvl w:val="0"/>
          <w:numId w:val="7"/>
        </w:numPr>
        <w:spacing w:after="0"/>
        <w:ind w:right="-720"/>
        <w:jc w:val="both"/>
        <w:rPr>
          <w:sz w:val="24"/>
          <w:szCs w:val="24"/>
        </w:rPr>
      </w:pPr>
      <w:r w:rsidRPr="00C313B9">
        <w:rPr>
          <w:b/>
          <w:bCs/>
          <w:sz w:val="24"/>
          <w:szCs w:val="24"/>
        </w:rPr>
        <w:t>Hire new Township Attorney</w:t>
      </w:r>
      <w:r>
        <w:rPr>
          <w:sz w:val="24"/>
          <w:szCs w:val="24"/>
        </w:rPr>
        <w:t xml:space="preserve">. Our current attorney, Mr. Greg </w:t>
      </w:r>
      <w:proofErr w:type="spellStart"/>
      <w:r>
        <w:rPr>
          <w:sz w:val="24"/>
          <w:szCs w:val="24"/>
        </w:rPr>
        <w:t>Stremmers</w:t>
      </w:r>
      <w:proofErr w:type="spellEnd"/>
      <w:r>
        <w:rPr>
          <w:sz w:val="24"/>
          <w:szCs w:val="24"/>
        </w:rPr>
        <w:t xml:space="preserve"> has retired. Two resumes were presented, Foster and Swift </w:t>
      </w:r>
      <w:r w:rsidR="00C313B9">
        <w:rPr>
          <w:sz w:val="24"/>
          <w:szCs w:val="24"/>
        </w:rPr>
        <w:t xml:space="preserve">and Fahey Schultz. Motion by Bobcean, second by Kimmen to hire Foster and Swift as the Township attorney. Roll call: Bobcean, aye; Kimmen, aye; Downey, aye; Masters, aye. All ayes, motion approved. </w:t>
      </w:r>
    </w:p>
    <w:p w14:paraId="69E7E359" w14:textId="5071BB92" w:rsidR="00C313B9" w:rsidRDefault="00C313B9" w:rsidP="00DD27A1">
      <w:pPr>
        <w:pStyle w:val="ListParagraph"/>
        <w:numPr>
          <w:ilvl w:val="0"/>
          <w:numId w:val="7"/>
        </w:numPr>
        <w:spacing w:after="0"/>
        <w:ind w:right="-720"/>
        <w:jc w:val="both"/>
        <w:rPr>
          <w:sz w:val="24"/>
          <w:szCs w:val="24"/>
        </w:rPr>
      </w:pPr>
      <w:r w:rsidRPr="00C313B9">
        <w:rPr>
          <w:b/>
          <w:bCs/>
          <w:sz w:val="24"/>
          <w:szCs w:val="24"/>
        </w:rPr>
        <w:t>Attorney review for Hall Renovation Contract.</w:t>
      </w:r>
      <w:r>
        <w:rPr>
          <w:sz w:val="24"/>
          <w:szCs w:val="24"/>
        </w:rPr>
        <w:t xml:space="preserve"> Motion by Masters, second by Bobcean to send the contract for the hall renovation to the attorney for review. Roll call: Bobcean, aye; Downey, aye; Kimmen, aye; Masters, aye. All ayes, motion approved.</w:t>
      </w:r>
    </w:p>
    <w:p w14:paraId="44B183AD" w14:textId="77777777" w:rsidR="00C313B9" w:rsidRDefault="00C313B9" w:rsidP="00C313B9">
      <w:pPr>
        <w:spacing w:after="0"/>
        <w:ind w:left="-720" w:right="-720"/>
        <w:jc w:val="both"/>
        <w:rPr>
          <w:sz w:val="24"/>
          <w:szCs w:val="24"/>
        </w:rPr>
      </w:pPr>
    </w:p>
    <w:p w14:paraId="7F1FD9BC" w14:textId="106832E0" w:rsidR="00C313B9" w:rsidRDefault="00C313B9" w:rsidP="00C313B9">
      <w:pPr>
        <w:spacing w:after="0"/>
        <w:ind w:left="-720" w:right="-720"/>
        <w:jc w:val="both"/>
        <w:rPr>
          <w:sz w:val="24"/>
          <w:szCs w:val="24"/>
        </w:rPr>
      </w:pPr>
      <w:r w:rsidRPr="00470187">
        <w:rPr>
          <w:b/>
          <w:bCs/>
          <w:sz w:val="24"/>
          <w:szCs w:val="24"/>
        </w:rPr>
        <w:t>Adjourn:</w:t>
      </w:r>
      <w:r>
        <w:rPr>
          <w:sz w:val="24"/>
          <w:szCs w:val="24"/>
        </w:rPr>
        <w:t xml:space="preserve"> Motion by Kimmen, second by Downey to adjourn. Roll call; all ayes, motion approved. </w:t>
      </w:r>
    </w:p>
    <w:p w14:paraId="7520FAA0" w14:textId="47F3E02B" w:rsidR="00C313B9" w:rsidRDefault="00C313B9" w:rsidP="00C313B9">
      <w:pPr>
        <w:spacing w:after="0"/>
        <w:ind w:left="-720" w:right="-720"/>
        <w:jc w:val="both"/>
        <w:rPr>
          <w:sz w:val="24"/>
          <w:szCs w:val="24"/>
        </w:rPr>
      </w:pPr>
      <w:r>
        <w:rPr>
          <w:sz w:val="24"/>
          <w:szCs w:val="24"/>
        </w:rPr>
        <w:t>Meeting adjourned at 8:16 pm.</w:t>
      </w:r>
    </w:p>
    <w:p w14:paraId="27A4E69D" w14:textId="77777777" w:rsidR="00C313B9" w:rsidRDefault="00C313B9" w:rsidP="00C313B9">
      <w:pPr>
        <w:spacing w:after="0"/>
        <w:ind w:left="-720" w:right="-720"/>
        <w:jc w:val="both"/>
        <w:rPr>
          <w:sz w:val="24"/>
          <w:szCs w:val="24"/>
        </w:rPr>
      </w:pPr>
    </w:p>
    <w:p w14:paraId="55A9BC05" w14:textId="77777777" w:rsidR="00C313B9" w:rsidRDefault="00C313B9" w:rsidP="00C313B9">
      <w:pPr>
        <w:spacing w:after="0"/>
        <w:ind w:left="-720" w:right="-720"/>
        <w:jc w:val="both"/>
        <w:rPr>
          <w:sz w:val="24"/>
          <w:szCs w:val="24"/>
        </w:rPr>
      </w:pPr>
    </w:p>
    <w:p w14:paraId="4C83912F" w14:textId="77777777" w:rsidR="00C313B9" w:rsidRDefault="00C313B9" w:rsidP="00C313B9">
      <w:pPr>
        <w:spacing w:after="0"/>
        <w:ind w:left="-720" w:right="-720"/>
        <w:jc w:val="both"/>
        <w:rPr>
          <w:sz w:val="24"/>
          <w:szCs w:val="24"/>
        </w:rPr>
      </w:pPr>
    </w:p>
    <w:p w14:paraId="478AA77A" w14:textId="38FE97B9" w:rsidR="00C313B9" w:rsidRDefault="00C313B9" w:rsidP="00C313B9">
      <w:pPr>
        <w:spacing w:after="0"/>
        <w:ind w:left="-720" w:right="-720"/>
        <w:jc w:val="right"/>
        <w:rPr>
          <w:sz w:val="24"/>
          <w:szCs w:val="24"/>
        </w:rPr>
      </w:pPr>
      <w:r>
        <w:rPr>
          <w:sz w:val="24"/>
          <w:szCs w:val="24"/>
        </w:rPr>
        <w:t>Cynthia Bobcean, Clerk</w:t>
      </w:r>
    </w:p>
    <w:p w14:paraId="7A3752DD" w14:textId="77777777" w:rsidR="00C313B9" w:rsidRDefault="00C313B9" w:rsidP="00C313B9">
      <w:pPr>
        <w:spacing w:after="0"/>
        <w:ind w:left="-720" w:right="-720"/>
        <w:jc w:val="both"/>
        <w:rPr>
          <w:sz w:val="24"/>
          <w:szCs w:val="24"/>
        </w:rPr>
      </w:pPr>
    </w:p>
    <w:p w14:paraId="0C145FF9" w14:textId="77777777" w:rsidR="00C313B9" w:rsidRPr="00C313B9" w:rsidRDefault="00C313B9" w:rsidP="00C313B9">
      <w:pPr>
        <w:spacing w:after="0"/>
        <w:ind w:left="-720" w:right="-720"/>
        <w:jc w:val="right"/>
        <w:rPr>
          <w:sz w:val="24"/>
          <w:szCs w:val="24"/>
        </w:rPr>
      </w:pPr>
    </w:p>
    <w:p w14:paraId="59D1ABA1" w14:textId="77777777" w:rsidR="00495595" w:rsidRPr="00495595" w:rsidRDefault="00495595" w:rsidP="00495595">
      <w:pPr>
        <w:spacing w:after="0"/>
        <w:ind w:left="-720" w:right="-720"/>
        <w:jc w:val="both"/>
        <w:rPr>
          <w:sz w:val="24"/>
          <w:szCs w:val="24"/>
        </w:rPr>
      </w:pPr>
    </w:p>
    <w:sectPr w:rsidR="00495595" w:rsidRPr="00495595" w:rsidSect="00C313B9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1C24"/>
    <w:multiLevelType w:val="hybridMultilevel"/>
    <w:tmpl w:val="4220469E"/>
    <w:lvl w:ilvl="0" w:tplc="C686AEB8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E8F28CE"/>
    <w:multiLevelType w:val="hybridMultilevel"/>
    <w:tmpl w:val="9CDC412C"/>
    <w:lvl w:ilvl="0" w:tplc="9134FEB2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22E2658B"/>
    <w:multiLevelType w:val="hybridMultilevel"/>
    <w:tmpl w:val="9DC86BB6"/>
    <w:lvl w:ilvl="0" w:tplc="25989828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2788513D"/>
    <w:multiLevelType w:val="hybridMultilevel"/>
    <w:tmpl w:val="357AD048"/>
    <w:lvl w:ilvl="0" w:tplc="9210E77C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47EF5CE1"/>
    <w:multiLevelType w:val="hybridMultilevel"/>
    <w:tmpl w:val="AD8A1560"/>
    <w:lvl w:ilvl="0" w:tplc="FD1A908C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4C622039"/>
    <w:multiLevelType w:val="hybridMultilevel"/>
    <w:tmpl w:val="2AE29F62"/>
    <w:lvl w:ilvl="0" w:tplc="9960A0AA">
      <w:start w:val="1"/>
      <w:numFmt w:val="upperLetter"/>
      <w:lvlText w:val="%1."/>
      <w:lvlJc w:val="left"/>
      <w:pPr>
        <w:ind w:left="-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4E35032A"/>
    <w:multiLevelType w:val="hybridMultilevel"/>
    <w:tmpl w:val="ADAC44CE"/>
    <w:lvl w:ilvl="0" w:tplc="E2D8176A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244805784">
    <w:abstractNumId w:val="3"/>
  </w:num>
  <w:num w:numId="2" w16cid:durableId="888036446">
    <w:abstractNumId w:val="1"/>
  </w:num>
  <w:num w:numId="3" w16cid:durableId="1607418087">
    <w:abstractNumId w:val="2"/>
  </w:num>
  <w:num w:numId="4" w16cid:durableId="249051572">
    <w:abstractNumId w:val="4"/>
  </w:num>
  <w:num w:numId="5" w16cid:durableId="1737511457">
    <w:abstractNumId w:val="6"/>
  </w:num>
  <w:num w:numId="6" w16cid:durableId="1438526532">
    <w:abstractNumId w:val="0"/>
  </w:num>
  <w:num w:numId="7" w16cid:durableId="6854077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95"/>
    <w:rsid w:val="00011E91"/>
    <w:rsid w:val="00126389"/>
    <w:rsid w:val="001A2776"/>
    <w:rsid w:val="00265ABD"/>
    <w:rsid w:val="00301488"/>
    <w:rsid w:val="003A3DE4"/>
    <w:rsid w:val="00470187"/>
    <w:rsid w:val="00495595"/>
    <w:rsid w:val="00526E3D"/>
    <w:rsid w:val="00547EB5"/>
    <w:rsid w:val="00551CE9"/>
    <w:rsid w:val="007F1FCE"/>
    <w:rsid w:val="00A83EC1"/>
    <w:rsid w:val="00B81634"/>
    <w:rsid w:val="00BA0F7D"/>
    <w:rsid w:val="00BD0EAF"/>
    <w:rsid w:val="00C313B9"/>
    <w:rsid w:val="00DD27A1"/>
    <w:rsid w:val="00DD36C1"/>
    <w:rsid w:val="00E06DD3"/>
    <w:rsid w:val="00FD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093EA"/>
  <w15:chartTrackingRefBased/>
  <w15:docId w15:val="{6569BCB6-730C-4E98-990F-049AF149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Bobcean</dc:creator>
  <cp:keywords/>
  <dc:description/>
  <cp:lastModifiedBy>Cindy Bobcean</cp:lastModifiedBy>
  <cp:revision>2</cp:revision>
  <cp:lastPrinted>2024-01-04T20:09:00Z</cp:lastPrinted>
  <dcterms:created xsi:type="dcterms:W3CDTF">2024-01-04T20:09:00Z</dcterms:created>
  <dcterms:modified xsi:type="dcterms:W3CDTF">2024-01-04T20:09:00Z</dcterms:modified>
</cp:coreProperties>
</file>