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65D9" w14:textId="77777777" w:rsidR="00C1302F" w:rsidRPr="001715A6" w:rsidRDefault="005030D5" w:rsidP="005030D5">
      <w:pPr>
        <w:jc w:val="center"/>
        <w:rPr>
          <w:sz w:val="28"/>
          <w:szCs w:val="28"/>
        </w:rPr>
      </w:pPr>
      <w:r w:rsidRPr="001715A6">
        <w:rPr>
          <w:sz w:val="28"/>
          <w:szCs w:val="28"/>
        </w:rPr>
        <w:t>WALES TOWNSHIP PLANNING COMMISSION</w:t>
      </w:r>
    </w:p>
    <w:p w14:paraId="69474398" w14:textId="77777777" w:rsidR="005030D5" w:rsidRPr="001715A6" w:rsidRDefault="00BC4ED4" w:rsidP="005030D5">
      <w:pPr>
        <w:jc w:val="center"/>
        <w:rPr>
          <w:b/>
          <w:bCs/>
          <w:sz w:val="28"/>
          <w:szCs w:val="28"/>
        </w:rPr>
      </w:pPr>
      <w:r w:rsidRPr="001715A6">
        <w:rPr>
          <w:b/>
          <w:bCs/>
          <w:sz w:val="28"/>
          <w:szCs w:val="28"/>
        </w:rPr>
        <w:t>WORKSHOP</w:t>
      </w:r>
    </w:p>
    <w:p w14:paraId="6DF91188" w14:textId="77777777" w:rsidR="005030D5" w:rsidRPr="001715A6" w:rsidRDefault="00BC4ED4" w:rsidP="005030D5">
      <w:pPr>
        <w:jc w:val="center"/>
        <w:rPr>
          <w:i/>
          <w:iCs/>
          <w:sz w:val="28"/>
          <w:szCs w:val="28"/>
        </w:rPr>
      </w:pPr>
      <w:r w:rsidRPr="001715A6">
        <w:rPr>
          <w:i/>
          <w:iCs/>
          <w:sz w:val="28"/>
          <w:szCs w:val="28"/>
        </w:rPr>
        <w:t>NOVEMBER 13</w:t>
      </w:r>
      <w:r w:rsidR="00082AEF" w:rsidRPr="001715A6">
        <w:rPr>
          <w:i/>
          <w:iCs/>
          <w:sz w:val="28"/>
          <w:szCs w:val="28"/>
          <w:vertAlign w:val="superscript"/>
        </w:rPr>
        <w:t>th</w:t>
      </w:r>
      <w:proofErr w:type="gramStart"/>
      <w:r w:rsidR="00082AEF" w:rsidRPr="001715A6">
        <w:rPr>
          <w:i/>
          <w:iCs/>
          <w:sz w:val="28"/>
          <w:szCs w:val="28"/>
        </w:rPr>
        <w:t xml:space="preserve"> 2023</w:t>
      </w:r>
      <w:proofErr w:type="gramEnd"/>
    </w:p>
    <w:p w14:paraId="07931094" w14:textId="00AA8513" w:rsidR="005030D5" w:rsidRPr="00DD69E4" w:rsidRDefault="00A12B46" w:rsidP="005030D5">
      <w:pPr>
        <w:jc w:val="center"/>
      </w:pPr>
      <w:r w:rsidRPr="001715A6">
        <w:rPr>
          <w:sz w:val="28"/>
          <w:szCs w:val="28"/>
        </w:rPr>
        <w:t xml:space="preserve">                                                     </w:t>
      </w:r>
      <w:r w:rsidRPr="001715A6">
        <w:rPr>
          <w:b/>
          <w:bCs/>
          <w:sz w:val="28"/>
          <w:szCs w:val="28"/>
        </w:rPr>
        <w:t>MINUTES</w:t>
      </w:r>
      <w:r w:rsidRPr="00DD69E4">
        <w:t xml:space="preserve">                                                       </w:t>
      </w:r>
      <w:r w:rsidRPr="00DD69E4">
        <w:rPr>
          <w:b/>
          <w:bCs/>
          <w:highlight w:val="yellow"/>
        </w:rPr>
        <w:t>DRAFT</w:t>
      </w:r>
    </w:p>
    <w:p w14:paraId="641DFE17" w14:textId="77777777" w:rsidR="001715A6" w:rsidRDefault="001715A6" w:rsidP="00A6248D">
      <w:pPr>
        <w:ind w:firstLine="360"/>
        <w:rPr>
          <w:b/>
          <w:u w:val="single"/>
        </w:rPr>
      </w:pPr>
    </w:p>
    <w:p w14:paraId="2FEFB92F" w14:textId="28BFE0C0" w:rsidR="005030D5" w:rsidRPr="00DD69E4" w:rsidRDefault="005030D5" w:rsidP="00A6248D">
      <w:pPr>
        <w:ind w:firstLine="360"/>
        <w:rPr>
          <w:b/>
          <w:u w:val="single"/>
        </w:rPr>
      </w:pPr>
      <w:r w:rsidRPr="00DD69E4">
        <w:rPr>
          <w:b/>
          <w:u w:val="single"/>
        </w:rPr>
        <w:t>Opening</w:t>
      </w:r>
    </w:p>
    <w:p w14:paraId="1AA01B7D" w14:textId="1982933E" w:rsidR="005030D5" w:rsidRPr="00DD69E4" w:rsidRDefault="005030D5" w:rsidP="00A6248D">
      <w:pPr>
        <w:pStyle w:val="ListParagraph"/>
        <w:numPr>
          <w:ilvl w:val="0"/>
          <w:numId w:val="1"/>
        </w:numPr>
        <w:ind w:left="720"/>
      </w:pPr>
      <w:r w:rsidRPr="00DD69E4">
        <w:t>Call to Order- Time</w:t>
      </w:r>
      <w:r w:rsidR="00A12B46" w:rsidRPr="00DD69E4">
        <w:t xml:space="preserve"> 7:00 PM</w:t>
      </w:r>
    </w:p>
    <w:p w14:paraId="0B4B54F8" w14:textId="77777777" w:rsidR="005030D5" w:rsidRPr="00DD69E4" w:rsidRDefault="005030D5" w:rsidP="00A6248D">
      <w:pPr>
        <w:pStyle w:val="ListParagraph"/>
        <w:numPr>
          <w:ilvl w:val="0"/>
          <w:numId w:val="1"/>
        </w:numPr>
        <w:ind w:left="720"/>
      </w:pPr>
      <w:r w:rsidRPr="00DD69E4">
        <w:t>Pledge of Allegiance</w:t>
      </w:r>
    </w:p>
    <w:p w14:paraId="6407574D" w14:textId="66FDC0BD" w:rsidR="005030D5" w:rsidRPr="00DD69E4" w:rsidRDefault="005030D5" w:rsidP="00A6248D">
      <w:pPr>
        <w:pStyle w:val="ListParagraph"/>
        <w:numPr>
          <w:ilvl w:val="0"/>
          <w:numId w:val="1"/>
        </w:numPr>
        <w:ind w:left="720"/>
      </w:pPr>
      <w:r w:rsidRPr="00DD69E4">
        <w:t>Roll Call</w:t>
      </w:r>
      <w:r w:rsidR="00A12B46" w:rsidRPr="00DD69E4">
        <w:t xml:space="preserve"> –Kimmen, Downey, Jewell, Perry, Watkins, Affelt – </w:t>
      </w:r>
      <w:r w:rsidR="00A12B46" w:rsidRPr="00DD69E4">
        <w:rPr>
          <w:i/>
          <w:iCs/>
        </w:rPr>
        <w:t>Present</w:t>
      </w:r>
    </w:p>
    <w:p w14:paraId="3AEEA9D6" w14:textId="0039FC27" w:rsidR="00A12B46" w:rsidRPr="00DD69E4" w:rsidRDefault="00A12B46" w:rsidP="00A12B46">
      <w:pPr>
        <w:pStyle w:val="ListParagraph"/>
      </w:pPr>
      <w:r w:rsidRPr="00DD69E4">
        <w:t xml:space="preserve">                  Glass - </w:t>
      </w:r>
      <w:r w:rsidRPr="00DD69E4">
        <w:rPr>
          <w:i/>
          <w:iCs/>
        </w:rPr>
        <w:t>Absent</w:t>
      </w:r>
    </w:p>
    <w:p w14:paraId="08AD216F" w14:textId="77777777" w:rsidR="00B835F4" w:rsidRPr="00DD69E4" w:rsidRDefault="00B835F4" w:rsidP="00A6248D">
      <w:pPr>
        <w:pStyle w:val="ListParagraph"/>
        <w:ind w:hanging="360"/>
      </w:pPr>
    </w:p>
    <w:p w14:paraId="74E8477C" w14:textId="77777777" w:rsidR="00B835F4" w:rsidRPr="00DD69E4" w:rsidRDefault="00B835F4" w:rsidP="00A6248D">
      <w:pPr>
        <w:pStyle w:val="ListParagraph"/>
        <w:ind w:hanging="360"/>
      </w:pPr>
      <w:r w:rsidRPr="00DD69E4">
        <w:t xml:space="preserve">Public Comments on </w:t>
      </w:r>
      <w:r w:rsidRPr="00DD69E4">
        <w:rPr>
          <w:b/>
        </w:rPr>
        <w:t>Agenda Items</w:t>
      </w:r>
      <w:r w:rsidRPr="00DD69E4">
        <w:t xml:space="preserve">: (3 Minute Time Limit) </w:t>
      </w:r>
    </w:p>
    <w:p w14:paraId="50D9545A" w14:textId="010AE8BF" w:rsidR="00A12B46" w:rsidRPr="00DD69E4" w:rsidRDefault="00A12B46" w:rsidP="00A12B46">
      <w:pPr>
        <w:pStyle w:val="ListParagraph"/>
        <w:numPr>
          <w:ilvl w:val="0"/>
          <w:numId w:val="27"/>
        </w:numPr>
      </w:pPr>
      <w:r w:rsidRPr="00DD69E4">
        <w:t xml:space="preserve">No Public Comments </w:t>
      </w:r>
    </w:p>
    <w:p w14:paraId="0E0B47AD" w14:textId="77777777" w:rsidR="005030D5" w:rsidRPr="00DD69E4" w:rsidRDefault="005030D5" w:rsidP="00A6248D">
      <w:pPr>
        <w:ind w:left="720" w:hanging="360"/>
      </w:pPr>
    </w:p>
    <w:p w14:paraId="61C9736A" w14:textId="77777777" w:rsidR="005030D5" w:rsidRPr="00DD69E4" w:rsidRDefault="005030D5" w:rsidP="00A6248D">
      <w:pPr>
        <w:ind w:left="720" w:hanging="360"/>
        <w:rPr>
          <w:b/>
          <w:u w:val="single"/>
        </w:rPr>
      </w:pPr>
      <w:r w:rsidRPr="00DD69E4">
        <w:rPr>
          <w:b/>
          <w:u w:val="single"/>
        </w:rPr>
        <w:t>Approval of</w:t>
      </w:r>
      <w:r w:rsidR="00921659" w:rsidRPr="00DD69E4">
        <w:rPr>
          <w:b/>
          <w:u w:val="single"/>
        </w:rPr>
        <w:t xml:space="preserve"> Consent</w:t>
      </w:r>
      <w:r w:rsidRPr="00DD69E4">
        <w:rPr>
          <w:b/>
          <w:u w:val="single"/>
        </w:rPr>
        <w:t xml:space="preserve"> Agenda</w:t>
      </w:r>
    </w:p>
    <w:p w14:paraId="085D92DC" w14:textId="03BDB97B" w:rsidR="00921659" w:rsidRPr="00DD69E4" w:rsidRDefault="00921659" w:rsidP="00A6248D">
      <w:pPr>
        <w:ind w:left="720" w:hanging="360"/>
      </w:pPr>
      <w:r w:rsidRPr="00DD69E4">
        <w:t>Motion by-</w:t>
      </w:r>
      <w:r w:rsidRPr="00DD69E4">
        <w:tab/>
      </w:r>
      <w:r w:rsidR="00A12B46" w:rsidRPr="00DD69E4">
        <w:t>Kimmen</w:t>
      </w:r>
      <w:r w:rsidRPr="00DD69E4">
        <w:tab/>
      </w:r>
      <w:r w:rsidRPr="00DD69E4">
        <w:tab/>
        <w:t>Second by-</w:t>
      </w:r>
      <w:r w:rsidR="00A12B46" w:rsidRPr="00DD69E4">
        <w:t xml:space="preserve"> Affelt</w:t>
      </w:r>
    </w:p>
    <w:p w14:paraId="08D7C43D" w14:textId="30A2F3DE" w:rsidR="00921659" w:rsidRPr="00DD69E4" w:rsidRDefault="00921659" w:rsidP="00A6248D">
      <w:pPr>
        <w:ind w:left="720" w:hanging="360"/>
      </w:pPr>
      <w:r w:rsidRPr="00DD69E4">
        <w:t>Vote:</w:t>
      </w:r>
      <w:r w:rsidR="00A12B46" w:rsidRPr="00DD69E4">
        <w:t xml:space="preserve">  All Ayes</w:t>
      </w:r>
    </w:p>
    <w:p w14:paraId="19AFCBFF" w14:textId="77777777" w:rsidR="00A12B46" w:rsidRPr="00DD69E4" w:rsidRDefault="00A12B46" w:rsidP="00A6248D">
      <w:pPr>
        <w:ind w:left="720" w:hanging="360"/>
      </w:pPr>
    </w:p>
    <w:p w14:paraId="5890021E" w14:textId="77777777" w:rsidR="005030D5" w:rsidRPr="00DD69E4" w:rsidRDefault="005030D5" w:rsidP="00A6248D">
      <w:pPr>
        <w:ind w:left="720" w:hanging="360"/>
      </w:pPr>
      <w:r w:rsidRPr="00DD69E4">
        <w:rPr>
          <w:b/>
          <w:u w:val="single"/>
        </w:rPr>
        <w:t>Approval of Minutes</w:t>
      </w:r>
      <w:r w:rsidR="007A2B39" w:rsidRPr="00DD69E4">
        <w:t xml:space="preserve"> </w:t>
      </w:r>
      <w:r w:rsidR="00E42A0F" w:rsidRPr="00DD69E4">
        <w:t xml:space="preserve">of the </w:t>
      </w:r>
      <w:r w:rsidR="00BC4ED4" w:rsidRPr="00DD69E4">
        <w:t>October 16th</w:t>
      </w:r>
      <w:r w:rsidR="00674560" w:rsidRPr="00DD69E4">
        <w:t xml:space="preserve">, </w:t>
      </w:r>
      <w:proofErr w:type="gramStart"/>
      <w:r w:rsidR="00674560" w:rsidRPr="00DD69E4">
        <w:t>2023</w:t>
      </w:r>
      <w:proofErr w:type="gramEnd"/>
      <w:r w:rsidR="002A6023" w:rsidRPr="00DD69E4">
        <w:t xml:space="preserve"> </w:t>
      </w:r>
      <w:r w:rsidR="00BC4ED4" w:rsidRPr="00DD69E4">
        <w:t>Regular Meeting</w:t>
      </w:r>
      <w:r w:rsidR="002A6023" w:rsidRPr="00DD69E4">
        <w:t>/ Public Hearing</w:t>
      </w:r>
    </w:p>
    <w:p w14:paraId="27AE2E50" w14:textId="378ED5A5" w:rsidR="005030D5" w:rsidRPr="00DD69E4" w:rsidRDefault="005030D5" w:rsidP="00A6248D">
      <w:pPr>
        <w:ind w:left="720" w:hanging="360"/>
      </w:pPr>
      <w:r w:rsidRPr="00DD69E4">
        <w:t xml:space="preserve">Motion by - </w:t>
      </w:r>
      <w:r w:rsidRPr="00DD69E4">
        <w:tab/>
      </w:r>
      <w:r w:rsidR="00A12B46" w:rsidRPr="00DD69E4">
        <w:t>Perry</w:t>
      </w:r>
      <w:r w:rsidRPr="00DD69E4">
        <w:tab/>
      </w:r>
      <w:r w:rsidRPr="00DD69E4">
        <w:tab/>
        <w:t>Second by-</w:t>
      </w:r>
      <w:r w:rsidR="00A12B46" w:rsidRPr="00DD69E4">
        <w:t xml:space="preserve"> Downey</w:t>
      </w:r>
    </w:p>
    <w:p w14:paraId="60337EBD" w14:textId="514F95F6" w:rsidR="005030D5" w:rsidRPr="00DD69E4" w:rsidRDefault="005030D5" w:rsidP="00A6248D">
      <w:pPr>
        <w:ind w:left="720" w:hanging="360"/>
      </w:pPr>
      <w:r w:rsidRPr="00DD69E4">
        <w:t>Vote:</w:t>
      </w:r>
      <w:r w:rsidR="00A12B46" w:rsidRPr="00DD69E4">
        <w:t xml:space="preserve">  All Ayes</w:t>
      </w:r>
    </w:p>
    <w:p w14:paraId="32920409" w14:textId="77777777" w:rsidR="005030D5" w:rsidRPr="00DD69E4" w:rsidRDefault="005030D5" w:rsidP="00A6248D">
      <w:pPr>
        <w:ind w:left="720" w:hanging="360"/>
      </w:pPr>
    </w:p>
    <w:p w14:paraId="26B18BE9" w14:textId="77777777" w:rsidR="00674560" w:rsidRPr="00DD69E4" w:rsidRDefault="005030D5" w:rsidP="00674560">
      <w:pPr>
        <w:ind w:left="720" w:hanging="360"/>
        <w:rPr>
          <w:b/>
          <w:u w:val="single"/>
        </w:rPr>
      </w:pPr>
      <w:r w:rsidRPr="00DD69E4">
        <w:rPr>
          <w:b/>
          <w:u w:val="single"/>
        </w:rPr>
        <w:t>Correspondence and Announcements</w:t>
      </w:r>
    </w:p>
    <w:p w14:paraId="04513DCB" w14:textId="77777777" w:rsidR="00BC4ED4" w:rsidRPr="00DD69E4" w:rsidRDefault="00BC4ED4" w:rsidP="00A6248D">
      <w:pPr>
        <w:ind w:left="720" w:hanging="360"/>
        <w:rPr>
          <w:b/>
          <w:u w:val="single"/>
        </w:rPr>
      </w:pPr>
    </w:p>
    <w:p w14:paraId="3BBC478C" w14:textId="77777777" w:rsidR="005030D5" w:rsidRPr="00DD69E4" w:rsidRDefault="005030D5" w:rsidP="00A6248D">
      <w:pPr>
        <w:ind w:left="720" w:hanging="360"/>
        <w:rPr>
          <w:b/>
          <w:u w:val="single"/>
        </w:rPr>
      </w:pPr>
      <w:r w:rsidRPr="00DD69E4">
        <w:rPr>
          <w:b/>
          <w:u w:val="single"/>
        </w:rPr>
        <w:t>Reports</w:t>
      </w:r>
    </w:p>
    <w:p w14:paraId="4111A58B" w14:textId="1AC53139" w:rsidR="005030D5" w:rsidRPr="00DD69E4" w:rsidRDefault="005030D5" w:rsidP="00A6248D">
      <w:pPr>
        <w:pStyle w:val="ListParagraph"/>
        <w:numPr>
          <w:ilvl w:val="0"/>
          <w:numId w:val="2"/>
        </w:numPr>
        <w:ind w:left="720"/>
      </w:pPr>
      <w:r w:rsidRPr="00DD69E4">
        <w:t>Zoning Administrator</w:t>
      </w:r>
      <w:r w:rsidR="000C7077" w:rsidRPr="00DD69E4">
        <w:t xml:space="preserve"> – not in attendance</w:t>
      </w:r>
    </w:p>
    <w:p w14:paraId="1F94C8E5" w14:textId="77777777" w:rsidR="00A12B46" w:rsidRPr="00DD69E4" w:rsidRDefault="005030D5" w:rsidP="00005FCA">
      <w:pPr>
        <w:pStyle w:val="ListParagraph"/>
        <w:numPr>
          <w:ilvl w:val="0"/>
          <w:numId w:val="2"/>
        </w:numPr>
        <w:ind w:left="720"/>
      </w:pPr>
      <w:r w:rsidRPr="00DD69E4">
        <w:t>Planning Consultant</w:t>
      </w:r>
      <w:r w:rsidR="00FC3E63" w:rsidRPr="00DD69E4">
        <w:t xml:space="preserve"> or Representative</w:t>
      </w:r>
      <w:r w:rsidR="00674560" w:rsidRPr="00DD69E4">
        <w:t xml:space="preserve">- </w:t>
      </w:r>
    </w:p>
    <w:p w14:paraId="5D089D9C" w14:textId="12320217" w:rsidR="00005FCA" w:rsidRPr="00DD69E4" w:rsidRDefault="005030D5" w:rsidP="00005FCA">
      <w:pPr>
        <w:pStyle w:val="ListParagraph"/>
        <w:numPr>
          <w:ilvl w:val="0"/>
          <w:numId w:val="2"/>
        </w:numPr>
        <w:ind w:left="720"/>
      </w:pPr>
      <w:r w:rsidRPr="00DD69E4">
        <w:t>Township Board Representative</w:t>
      </w:r>
      <w:r w:rsidR="00BE79AA" w:rsidRPr="00DD69E4">
        <w:t>- Carly Kimmen</w:t>
      </w:r>
    </w:p>
    <w:p w14:paraId="2E935AE4" w14:textId="77777777" w:rsidR="00BC4ED4" w:rsidRPr="00DD69E4" w:rsidRDefault="00BC4ED4" w:rsidP="00BC4ED4">
      <w:pPr>
        <w:pStyle w:val="ListParagraph"/>
        <w:numPr>
          <w:ilvl w:val="0"/>
          <w:numId w:val="26"/>
        </w:numPr>
      </w:pPr>
      <w:r w:rsidRPr="00DD69E4">
        <w:t xml:space="preserve">Received a new application for the Pine River Kennel </w:t>
      </w:r>
      <w:proofErr w:type="gramStart"/>
      <w:r w:rsidRPr="00DD69E4">
        <w:t>10/30/2023</w:t>
      </w:r>
      <w:proofErr w:type="gramEnd"/>
    </w:p>
    <w:p w14:paraId="2295F955" w14:textId="650E21A6" w:rsidR="000C7077" w:rsidRPr="00DD69E4" w:rsidRDefault="000C7077" w:rsidP="000B7F22">
      <w:pPr>
        <w:pStyle w:val="ListParagraph"/>
        <w:ind w:left="1800"/>
      </w:pPr>
      <w:r w:rsidRPr="00DD69E4">
        <w:t>-</w:t>
      </w:r>
      <w:r w:rsidR="000B7F22" w:rsidRPr="00DD69E4">
        <w:t>would like to obtain the following reviews before scheduling a hearing:</w:t>
      </w:r>
      <w:r w:rsidRPr="00DD69E4">
        <w:t xml:space="preserve"> Jim Waddy’s review, </w:t>
      </w:r>
      <w:r w:rsidR="000B7F22" w:rsidRPr="00DD69E4">
        <w:t>S</w:t>
      </w:r>
      <w:r w:rsidRPr="00DD69E4">
        <w:t xml:space="preserve">t. Clair County Road Commission, </w:t>
      </w:r>
      <w:r w:rsidR="000B7F22" w:rsidRPr="00DD69E4">
        <w:t>Drain Commission and reviews from Fire and Police.</w:t>
      </w:r>
    </w:p>
    <w:p w14:paraId="7AAEEBE1" w14:textId="650084F6" w:rsidR="000B7F22" w:rsidRPr="00DD69E4" w:rsidRDefault="000B7F22" w:rsidP="000B7F22">
      <w:pPr>
        <w:pStyle w:val="ListParagraph"/>
        <w:ind w:left="1800"/>
      </w:pPr>
      <w:r w:rsidRPr="00DD69E4">
        <w:t>-has some concerns regarding blueprints</w:t>
      </w:r>
      <w:r w:rsidR="005831E3" w:rsidRPr="00DD69E4">
        <w:t>;</w:t>
      </w:r>
      <w:r w:rsidRPr="00DD69E4">
        <w:t xml:space="preserve"> will reach out to </w:t>
      </w:r>
      <w:r w:rsidR="005831E3" w:rsidRPr="00DD69E4">
        <w:t>John Moore (</w:t>
      </w:r>
      <w:r w:rsidRPr="00DD69E4">
        <w:t>applicant</w:t>
      </w:r>
      <w:r w:rsidR="005831E3" w:rsidRPr="00DD69E4">
        <w:t>)</w:t>
      </w:r>
      <w:r w:rsidRPr="00DD69E4">
        <w:t>, if anyone else has any concerns they may email the applicant as well.</w:t>
      </w:r>
    </w:p>
    <w:p w14:paraId="6612A1E9" w14:textId="77777777" w:rsidR="00ED528C" w:rsidRPr="00DD69E4" w:rsidRDefault="00ED528C" w:rsidP="00BC4ED4">
      <w:pPr>
        <w:pStyle w:val="ListParagraph"/>
        <w:numPr>
          <w:ilvl w:val="0"/>
          <w:numId w:val="26"/>
        </w:numPr>
      </w:pPr>
      <w:r w:rsidRPr="00DD69E4">
        <w:t xml:space="preserve">Recreation Plan </w:t>
      </w:r>
      <w:r w:rsidR="00005FCA" w:rsidRPr="00DD69E4">
        <w:t xml:space="preserve">is drafted and on the website for public </w:t>
      </w:r>
      <w:proofErr w:type="gramStart"/>
      <w:r w:rsidR="00005FCA" w:rsidRPr="00DD69E4">
        <w:t>review</w:t>
      </w:r>
      <w:proofErr w:type="gramEnd"/>
    </w:p>
    <w:p w14:paraId="73DA539D" w14:textId="77777777" w:rsidR="00005FCA" w:rsidRPr="00DD69E4" w:rsidRDefault="00005FCA" w:rsidP="00BC4ED4">
      <w:pPr>
        <w:pStyle w:val="ListParagraph"/>
        <w:numPr>
          <w:ilvl w:val="0"/>
          <w:numId w:val="26"/>
        </w:numPr>
      </w:pPr>
      <w:r w:rsidRPr="00DD69E4">
        <w:t xml:space="preserve">Board accepted the recommendation for the </w:t>
      </w:r>
      <w:proofErr w:type="gramStart"/>
      <w:r w:rsidRPr="00DD69E4">
        <w:t>rezoning</w:t>
      </w:r>
      <w:proofErr w:type="gramEnd"/>
    </w:p>
    <w:p w14:paraId="19C6A46D" w14:textId="5E56DF6E" w:rsidR="00005FCA" w:rsidRPr="00DD69E4" w:rsidRDefault="00005FCA" w:rsidP="00005FCA">
      <w:pPr>
        <w:pStyle w:val="ListParagraph"/>
        <w:numPr>
          <w:ilvl w:val="0"/>
          <w:numId w:val="26"/>
        </w:numPr>
      </w:pPr>
      <w:r w:rsidRPr="00DD69E4">
        <w:t>I completed The Citizen Planner program and the Master Citizen Planner Program and exam through MSU.</w:t>
      </w:r>
      <w:r w:rsidR="000C7077" w:rsidRPr="00DD69E4">
        <w:t xml:space="preserve">  Extensive 20 hours of education for each program.  To hold your Citizen Planner Certificate, you need to complete Continuing Education credits annually.  Will make copies of some of the pertinent information from </w:t>
      </w:r>
      <w:proofErr w:type="gramStart"/>
      <w:r w:rsidR="000C7077" w:rsidRPr="00DD69E4">
        <w:t>training</w:t>
      </w:r>
      <w:proofErr w:type="gramEnd"/>
      <w:r w:rsidR="000C7077" w:rsidRPr="00DD69E4">
        <w:t>.</w:t>
      </w:r>
    </w:p>
    <w:p w14:paraId="6768C9B3" w14:textId="06DD8D5D" w:rsidR="000C7077" w:rsidRPr="00DD69E4" w:rsidRDefault="000C7077" w:rsidP="00005FCA">
      <w:pPr>
        <w:pStyle w:val="ListParagraph"/>
        <w:numPr>
          <w:ilvl w:val="0"/>
          <w:numId w:val="26"/>
        </w:numPr>
      </w:pPr>
      <w:r w:rsidRPr="00DD69E4">
        <w:t xml:space="preserve">A temporary ramp will be installed for </w:t>
      </w:r>
      <w:proofErr w:type="gramStart"/>
      <w:r w:rsidRPr="00DD69E4">
        <w:t>township</w:t>
      </w:r>
      <w:proofErr w:type="gramEnd"/>
      <w:r w:rsidRPr="00DD69E4">
        <w:t xml:space="preserve"> hall in December.  Construction on Township Hall will begin in May and a permanent ramp will be installed at that time.  </w:t>
      </w:r>
    </w:p>
    <w:p w14:paraId="749E9CC5" w14:textId="2C436827" w:rsidR="005030D5" w:rsidRPr="00DD69E4" w:rsidRDefault="005030D5" w:rsidP="00A6248D">
      <w:pPr>
        <w:pStyle w:val="ListParagraph"/>
        <w:numPr>
          <w:ilvl w:val="0"/>
          <w:numId w:val="2"/>
        </w:numPr>
        <w:ind w:left="720"/>
      </w:pPr>
      <w:r w:rsidRPr="00DD69E4">
        <w:t>Zoning Board of Appeals Representative</w:t>
      </w:r>
      <w:r w:rsidR="00B31BC2" w:rsidRPr="00DD69E4">
        <w:t>- Kevin Glass</w:t>
      </w:r>
      <w:r w:rsidR="00A12B46" w:rsidRPr="00DD69E4">
        <w:t xml:space="preserve"> (Absent)</w:t>
      </w:r>
    </w:p>
    <w:p w14:paraId="03F13418" w14:textId="77777777" w:rsidR="005030D5" w:rsidRPr="00DD69E4" w:rsidRDefault="005030D5" w:rsidP="00A6248D">
      <w:pPr>
        <w:pStyle w:val="ListParagraph"/>
        <w:numPr>
          <w:ilvl w:val="0"/>
          <w:numId w:val="2"/>
        </w:numPr>
        <w:ind w:left="720"/>
      </w:pPr>
      <w:r w:rsidRPr="00DD69E4">
        <w:t>Committees</w:t>
      </w:r>
      <w:r w:rsidR="00005FCA" w:rsidRPr="00DD69E4">
        <w:t>- Parks Committee meets 11/14/2023 5:30pm</w:t>
      </w:r>
    </w:p>
    <w:p w14:paraId="57684061" w14:textId="77777777" w:rsidR="005030D5" w:rsidRPr="00DD69E4" w:rsidRDefault="005030D5" w:rsidP="00A6248D">
      <w:pPr>
        <w:pStyle w:val="ListParagraph"/>
        <w:numPr>
          <w:ilvl w:val="0"/>
          <w:numId w:val="2"/>
        </w:numPr>
        <w:ind w:left="720"/>
      </w:pPr>
      <w:r w:rsidRPr="00DD69E4">
        <w:t>Other</w:t>
      </w:r>
    </w:p>
    <w:p w14:paraId="5CEEA683" w14:textId="77777777" w:rsidR="005030D5" w:rsidRPr="00DD69E4" w:rsidRDefault="005030D5" w:rsidP="00A6248D">
      <w:pPr>
        <w:pStyle w:val="ListParagraph"/>
        <w:ind w:hanging="360"/>
      </w:pPr>
    </w:p>
    <w:p w14:paraId="4A76E860" w14:textId="77777777" w:rsidR="005030D5" w:rsidRPr="00DD69E4" w:rsidRDefault="005030D5" w:rsidP="00BC4ED4">
      <w:pPr>
        <w:ind w:firstLine="360"/>
        <w:rPr>
          <w:b/>
          <w:u w:val="single"/>
        </w:rPr>
      </w:pPr>
      <w:r w:rsidRPr="00DD69E4">
        <w:rPr>
          <w:b/>
          <w:u w:val="single"/>
        </w:rPr>
        <w:t>Old Business</w:t>
      </w:r>
    </w:p>
    <w:p w14:paraId="4EBD7D38" w14:textId="5FF9AC54" w:rsidR="00641169" w:rsidRPr="00DD69E4" w:rsidRDefault="002A6023" w:rsidP="002A6023">
      <w:pPr>
        <w:pStyle w:val="ListParagraph"/>
        <w:numPr>
          <w:ilvl w:val="0"/>
          <w:numId w:val="24"/>
        </w:numPr>
      </w:pPr>
      <w:r w:rsidRPr="00DD69E4">
        <w:t>Draft Solar and Wind Ordinance</w:t>
      </w:r>
      <w:r w:rsidR="005831E3" w:rsidRPr="00DD69E4">
        <w:t>s</w:t>
      </w:r>
    </w:p>
    <w:p w14:paraId="3FED4ED9" w14:textId="5F944EF2" w:rsidR="005831E3" w:rsidRPr="00DD69E4" w:rsidRDefault="005831E3" w:rsidP="005831E3">
      <w:pPr>
        <w:pStyle w:val="ListParagraph"/>
      </w:pPr>
      <w:r w:rsidRPr="00DD69E4">
        <w:t xml:space="preserve">-Kimmen sent an email to attorney </w:t>
      </w:r>
      <w:r w:rsidR="001715A6">
        <w:t xml:space="preserve">to ask </w:t>
      </w:r>
      <w:r w:rsidRPr="00DD69E4">
        <w:t xml:space="preserve">how we </w:t>
      </w:r>
      <w:proofErr w:type="gramStart"/>
      <w:r w:rsidRPr="00DD69E4">
        <w:t>proceed</w:t>
      </w:r>
      <w:r w:rsidR="001715A6">
        <w:t>;</w:t>
      </w:r>
      <w:proofErr w:type="gramEnd"/>
      <w:r w:rsidRPr="00DD69E4">
        <w:t xml:space="preserve"> no response at this time</w:t>
      </w:r>
    </w:p>
    <w:p w14:paraId="5E9951B8" w14:textId="33E7D438" w:rsidR="005831E3" w:rsidRPr="00DD69E4" w:rsidRDefault="001715A6" w:rsidP="005831E3">
      <w:pPr>
        <w:pStyle w:val="ListParagraph"/>
      </w:pPr>
      <w:r>
        <w:t>Planning Commission will c</w:t>
      </w:r>
      <w:r w:rsidR="005831E3" w:rsidRPr="00DD69E4">
        <w:t xml:space="preserve">ontinue moving forward until </w:t>
      </w:r>
      <w:proofErr w:type="gramStart"/>
      <w:r>
        <w:t>hear</w:t>
      </w:r>
      <w:proofErr w:type="gramEnd"/>
      <w:r w:rsidR="005831E3" w:rsidRPr="00DD69E4">
        <w:t xml:space="preserve"> otherw</w:t>
      </w:r>
      <w:r>
        <w:t>ise</w:t>
      </w:r>
    </w:p>
    <w:p w14:paraId="6AD36D02" w14:textId="31AA85FB" w:rsidR="005831E3" w:rsidRPr="00DD69E4" w:rsidRDefault="005831E3" w:rsidP="005831E3">
      <w:pPr>
        <w:pStyle w:val="ListParagraph"/>
      </w:pPr>
      <w:r w:rsidRPr="00DD69E4">
        <w:t>-attached are concerns that were submitted by Kevin Glass</w:t>
      </w:r>
    </w:p>
    <w:p w14:paraId="57D7815B" w14:textId="417DC4B8" w:rsidR="005831E3" w:rsidRPr="00DD69E4" w:rsidRDefault="005831E3" w:rsidP="005831E3">
      <w:pPr>
        <w:pStyle w:val="ListParagraph"/>
      </w:pPr>
      <w:r w:rsidRPr="00DD69E4">
        <w:t xml:space="preserve">-note any </w:t>
      </w:r>
      <w:r w:rsidR="001715A6" w:rsidRPr="00DD69E4">
        <w:t>concerns</w:t>
      </w:r>
      <w:r w:rsidRPr="00DD69E4">
        <w:t xml:space="preserve">, discuss at future </w:t>
      </w:r>
      <w:r w:rsidR="001715A6" w:rsidRPr="00DD69E4">
        <w:t>meeting</w:t>
      </w:r>
      <w:r w:rsidR="001715A6">
        <w:t xml:space="preserve"> to</w:t>
      </w:r>
      <w:r w:rsidRPr="00DD69E4">
        <w:t xml:space="preserve"> thoroughly </w:t>
      </w:r>
      <w:r w:rsidR="001715A6" w:rsidRPr="00DD69E4">
        <w:t>discuss</w:t>
      </w:r>
      <w:r w:rsidRPr="00DD69E4">
        <w:t xml:space="preserve"> ordinance</w:t>
      </w:r>
    </w:p>
    <w:p w14:paraId="0A8BD5DE" w14:textId="77777777" w:rsidR="00A12B46" w:rsidRPr="00DD69E4" w:rsidRDefault="00A12B46" w:rsidP="00A12B46"/>
    <w:p w14:paraId="5679BF15" w14:textId="77777777" w:rsidR="005030D5" w:rsidRPr="00DD69E4" w:rsidRDefault="005030D5" w:rsidP="00A6248D">
      <w:pPr>
        <w:pStyle w:val="ListParagraph"/>
        <w:ind w:hanging="360"/>
        <w:rPr>
          <w:b/>
          <w:u w:val="single"/>
        </w:rPr>
      </w:pPr>
      <w:r w:rsidRPr="00DD69E4">
        <w:rPr>
          <w:b/>
          <w:u w:val="single"/>
        </w:rPr>
        <w:lastRenderedPageBreak/>
        <w:t>New Business</w:t>
      </w:r>
    </w:p>
    <w:p w14:paraId="17A47E7E" w14:textId="150CFAF4" w:rsidR="00BC4ED4" w:rsidRPr="00DD69E4" w:rsidRDefault="00BC4ED4" w:rsidP="00BC4ED4">
      <w:pPr>
        <w:pStyle w:val="ListParagraph"/>
        <w:numPr>
          <w:ilvl w:val="0"/>
          <w:numId w:val="25"/>
        </w:numPr>
      </w:pPr>
      <w:r w:rsidRPr="00DD69E4">
        <w:t>Battery Moratorium</w:t>
      </w:r>
      <w:r w:rsidR="00005FCA" w:rsidRPr="00DD69E4">
        <w:t xml:space="preserve"> hearing date (need at least a month</w:t>
      </w:r>
      <w:r w:rsidR="00DD69E4" w:rsidRPr="00DD69E4">
        <w:t xml:space="preserve"> to prepare for hearing</w:t>
      </w:r>
      <w:r w:rsidR="00005FCA" w:rsidRPr="00DD69E4">
        <w:t>)</w:t>
      </w:r>
    </w:p>
    <w:p w14:paraId="1C9576E6" w14:textId="307E2749" w:rsidR="002A6023" w:rsidRPr="00DD69E4" w:rsidRDefault="005831E3" w:rsidP="005831E3">
      <w:pPr>
        <w:pStyle w:val="ListParagraph"/>
        <w:numPr>
          <w:ilvl w:val="0"/>
          <w:numId w:val="27"/>
        </w:numPr>
      </w:pPr>
      <w:r w:rsidRPr="00DD69E4">
        <w:t xml:space="preserve">Need to submit publication to </w:t>
      </w:r>
      <w:proofErr w:type="gramStart"/>
      <w:r w:rsidRPr="00DD69E4">
        <w:t>media</w:t>
      </w:r>
      <w:proofErr w:type="gramEnd"/>
    </w:p>
    <w:p w14:paraId="4CEBC721" w14:textId="1E2AD272" w:rsidR="005831E3" w:rsidRPr="00DD69E4" w:rsidRDefault="005831E3" w:rsidP="005831E3">
      <w:pPr>
        <w:pStyle w:val="ListParagraph"/>
        <w:numPr>
          <w:ilvl w:val="0"/>
          <w:numId w:val="27"/>
        </w:numPr>
      </w:pPr>
      <w:r w:rsidRPr="00DD69E4">
        <w:t xml:space="preserve">Error in Section I – needs to read Section 20.40 not </w:t>
      </w:r>
      <w:proofErr w:type="gramStart"/>
      <w:r w:rsidRPr="00DD69E4">
        <w:t>20.38</w:t>
      </w:r>
      <w:proofErr w:type="gramEnd"/>
    </w:p>
    <w:p w14:paraId="5F9535BE" w14:textId="440545F9" w:rsidR="005831E3" w:rsidRPr="00DD69E4" w:rsidRDefault="00DD69E4" w:rsidP="005831E3">
      <w:pPr>
        <w:pStyle w:val="ListParagraph"/>
        <w:numPr>
          <w:ilvl w:val="0"/>
          <w:numId w:val="27"/>
        </w:numPr>
      </w:pPr>
      <w:r w:rsidRPr="00DD69E4">
        <w:t>Need to adopt and insert</w:t>
      </w:r>
      <w:r w:rsidR="005831E3" w:rsidRPr="00DD69E4">
        <w:t xml:space="preserve"> </w:t>
      </w:r>
      <w:r w:rsidRPr="00DD69E4">
        <w:t>Moratorium</w:t>
      </w:r>
      <w:r w:rsidR="005831E3" w:rsidRPr="00DD69E4">
        <w:t xml:space="preserve"> into </w:t>
      </w:r>
      <w:r w:rsidRPr="00DD69E4">
        <w:t>Township Ordinance.  This will give us a</w:t>
      </w:r>
      <w:r w:rsidR="005831E3" w:rsidRPr="00DD69E4">
        <w:t xml:space="preserve"> </w:t>
      </w:r>
      <w:r w:rsidRPr="00DD69E4">
        <w:t>12-month</w:t>
      </w:r>
      <w:r w:rsidR="005831E3" w:rsidRPr="00DD69E4">
        <w:t xml:space="preserve"> time frame to form a </w:t>
      </w:r>
      <w:r w:rsidRPr="00DD69E4">
        <w:t>Battery Fac</w:t>
      </w:r>
      <w:r w:rsidR="005831E3" w:rsidRPr="00DD69E4">
        <w:t xml:space="preserve">ility </w:t>
      </w:r>
      <w:r w:rsidRPr="00DD69E4">
        <w:t>Ordinance</w:t>
      </w:r>
    </w:p>
    <w:p w14:paraId="71C5C36C" w14:textId="6D1E3D76" w:rsidR="00DD69E4" w:rsidRPr="00DD69E4" w:rsidRDefault="00DD69E4" w:rsidP="005831E3">
      <w:pPr>
        <w:pStyle w:val="ListParagraph"/>
        <w:numPr>
          <w:ilvl w:val="0"/>
          <w:numId w:val="27"/>
        </w:numPr>
      </w:pPr>
      <w:r w:rsidRPr="00DD69E4">
        <w:t xml:space="preserve">There will be a halt on any permits, licenses, or applications for construction for battery storage facility / storage systems until Township can form an </w:t>
      </w:r>
      <w:proofErr w:type="gramStart"/>
      <w:r w:rsidRPr="00DD69E4">
        <w:t>ordinance</w:t>
      </w:r>
      <w:proofErr w:type="gramEnd"/>
    </w:p>
    <w:p w14:paraId="2924D0E9" w14:textId="77777777" w:rsidR="00DD69E4" w:rsidRPr="00DD69E4" w:rsidRDefault="00DD69E4" w:rsidP="00D44CDA">
      <w:pPr>
        <w:pStyle w:val="ListParagraph"/>
        <w:ind w:left="1080"/>
        <w:rPr>
          <w:b/>
        </w:rPr>
      </w:pPr>
    </w:p>
    <w:p w14:paraId="2D06AB9D" w14:textId="70F111E2" w:rsidR="00DD69E4" w:rsidRDefault="00DD69E4" w:rsidP="00DD69E4">
      <w:pPr>
        <w:tabs>
          <w:tab w:val="left" w:pos="360"/>
        </w:tabs>
        <w:ind w:left="360"/>
        <w:rPr>
          <w:bCs/>
        </w:rPr>
      </w:pPr>
      <w:r>
        <w:rPr>
          <w:bCs/>
        </w:rPr>
        <w:tab/>
      </w:r>
      <w:r w:rsidRPr="001715A6">
        <w:rPr>
          <w:b/>
        </w:rPr>
        <w:t>Motion</w:t>
      </w:r>
      <w:r w:rsidRPr="00DD69E4">
        <w:rPr>
          <w:bCs/>
        </w:rPr>
        <w:t xml:space="preserve"> </w:t>
      </w:r>
      <w:r w:rsidRPr="001715A6">
        <w:rPr>
          <w:b/>
        </w:rPr>
        <w:t>by</w:t>
      </w:r>
      <w:r w:rsidRPr="00DD69E4">
        <w:rPr>
          <w:bCs/>
        </w:rPr>
        <w:t xml:space="preserve"> Kimmen to set a hearing for December 18</w:t>
      </w:r>
      <w:r w:rsidRPr="00DD69E4">
        <w:rPr>
          <w:bCs/>
          <w:vertAlign w:val="superscript"/>
        </w:rPr>
        <w:t>th</w:t>
      </w:r>
      <w:r w:rsidRPr="00DD69E4">
        <w:rPr>
          <w:bCs/>
        </w:rPr>
        <w:t xml:space="preserve"> at 7 pm</w:t>
      </w:r>
      <w:r>
        <w:rPr>
          <w:bCs/>
        </w:rPr>
        <w:t xml:space="preserve"> to discuss Battery Moratorium</w:t>
      </w:r>
    </w:p>
    <w:p w14:paraId="53B613C7" w14:textId="6E09ED8C" w:rsidR="00B835F4" w:rsidRDefault="00DD69E4" w:rsidP="00DD69E4">
      <w:pPr>
        <w:tabs>
          <w:tab w:val="left" w:pos="360"/>
        </w:tabs>
        <w:ind w:left="360"/>
        <w:rPr>
          <w:bCs/>
        </w:rPr>
      </w:pPr>
      <w:r>
        <w:rPr>
          <w:bCs/>
        </w:rPr>
        <w:tab/>
      </w:r>
      <w:r w:rsidRPr="001715A6">
        <w:rPr>
          <w:b/>
        </w:rPr>
        <w:t>Second</w:t>
      </w:r>
      <w:r>
        <w:rPr>
          <w:bCs/>
        </w:rPr>
        <w:t xml:space="preserve"> </w:t>
      </w:r>
      <w:r w:rsidRPr="001715A6">
        <w:rPr>
          <w:b/>
        </w:rPr>
        <w:t>by</w:t>
      </w:r>
      <w:r>
        <w:rPr>
          <w:bCs/>
        </w:rPr>
        <w:t xml:space="preserve"> - </w:t>
      </w:r>
      <w:r w:rsidRPr="00DD69E4">
        <w:rPr>
          <w:bCs/>
        </w:rPr>
        <w:t>Watkins</w:t>
      </w:r>
    </w:p>
    <w:p w14:paraId="295183A1" w14:textId="103CA3B1" w:rsidR="00DD69E4" w:rsidRDefault="00F6604C" w:rsidP="00F6604C">
      <w:pPr>
        <w:tabs>
          <w:tab w:val="left" w:pos="360"/>
        </w:tabs>
        <w:ind w:left="360"/>
        <w:rPr>
          <w:bCs/>
        </w:rPr>
      </w:pPr>
      <w:r>
        <w:rPr>
          <w:bCs/>
        </w:rPr>
        <w:tab/>
      </w:r>
      <w:r w:rsidRPr="001715A6">
        <w:rPr>
          <w:b/>
        </w:rPr>
        <w:t>Roll</w:t>
      </w:r>
      <w:r>
        <w:rPr>
          <w:bCs/>
        </w:rPr>
        <w:t xml:space="preserve"> </w:t>
      </w:r>
      <w:r w:rsidRPr="001715A6">
        <w:rPr>
          <w:b/>
        </w:rPr>
        <w:t>Call</w:t>
      </w:r>
      <w:r>
        <w:rPr>
          <w:bCs/>
        </w:rPr>
        <w:t>:  Kimmen – Yes, Downey – Yes, Jewell – Yes, Perry – Yes, Watkins – Yes, Affelt – Yes</w:t>
      </w:r>
    </w:p>
    <w:p w14:paraId="6F00E65E" w14:textId="385049A8" w:rsidR="00F6604C" w:rsidRPr="00DD69E4" w:rsidRDefault="00F6604C" w:rsidP="00F6604C">
      <w:pPr>
        <w:tabs>
          <w:tab w:val="left" w:pos="360"/>
        </w:tabs>
        <w:ind w:left="360"/>
        <w:rPr>
          <w:bCs/>
        </w:rPr>
      </w:pPr>
      <w:r>
        <w:rPr>
          <w:bCs/>
        </w:rPr>
        <w:tab/>
      </w:r>
      <w:r w:rsidRPr="001715A6">
        <w:rPr>
          <w:b/>
        </w:rPr>
        <w:t>Vote</w:t>
      </w:r>
      <w:r>
        <w:rPr>
          <w:bCs/>
        </w:rPr>
        <w:t>:  All Ayes</w:t>
      </w:r>
    </w:p>
    <w:p w14:paraId="3CA02CB1" w14:textId="77777777" w:rsidR="00DD69E4" w:rsidRDefault="00DD69E4" w:rsidP="00D44CDA">
      <w:pPr>
        <w:pStyle w:val="ListParagraph"/>
        <w:ind w:left="1080"/>
        <w:rPr>
          <w:b/>
        </w:rPr>
      </w:pPr>
    </w:p>
    <w:p w14:paraId="5174C53D" w14:textId="25EF728A" w:rsidR="00DD69E4" w:rsidRPr="00F6604C" w:rsidRDefault="005030D5" w:rsidP="005030D5">
      <w:pPr>
        <w:rPr>
          <w:b/>
          <w:bCs/>
        </w:rPr>
      </w:pPr>
      <w:r w:rsidRPr="00F6604C">
        <w:rPr>
          <w:b/>
          <w:bCs/>
        </w:rPr>
        <w:t>Adjourn</w:t>
      </w:r>
      <w:r w:rsidR="006C6089" w:rsidRPr="00F6604C">
        <w:rPr>
          <w:b/>
          <w:bCs/>
        </w:rPr>
        <w:t>- Motion by</w:t>
      </w:r>
      <w:r w:rsidR="001715A6">
        <w:rPr>
          <w:b/>
          <w:bCs/>
        </w:rPr>
        <w:t xml:space="preserve"> - </w:t>
      </w:r>
      <w:r w:rsidR="00DD69E4" w:rsidRPr="001715A6">
        <w:t>Kimmen</w:t>
      </w:r>
      <w:r w:rsidR="006C6089" w:rsidRPr="00F6604C">
        <w:rPr>
          <w:b/>
          <w:bCs/>
        </w:rPr>
        <w:tab/>
      </w:r>
      <w:r w:rsidR="001715A6">
        <w:rPr>
          <w:b/>
          <w:bCs/>
        </w:rPr>
        <w:t xml:space="preserve">   </w:t>
      </w:r>
      <w:r w:rsidR="006C6089" w:rsidRPr="00F6604C">
        <w:rPr>
          <w:b/>
          <w:bCs/>
        </w:rPr>
        <w:t>Second by</w:t>
      </w:r>
      <w:r w:rsidR="001715A6">
        <w:rPr>
          <w:b/>
          <w:bCs/>
        </w:rPr>
        <w:t xml:space="preserve"> </w:t>
      </w:r>
      <w:r w:rsidR="006C6089" w:rsidRPr="00F6604C">
        <w:rPr>
          <w:b/>
          <w:bCs/>
        </w:rPr>
        <w:t>-</w:t>
      </w:r>
      <w:r w:rsidR="001715A6">
        <w:rPr>
          <w:b/>
          <w:bCs/>
        </w:rPr>
        <w:t xml:space="preserve"> </w:t>
      </w:r>
      <w:proofErr w:type="gramStart"/>
      <w:r w:rsidR="00DD69E4" w:rsidRPr="001715A6">
        <w:t>Downey</w:t>
      </w:r>
      <w:proofErr w:type="gramEnd"/>
    </w:p>
    <w:p w14:paraId="6917712E" w14:textId="7F415132" w:rsidR="00DD69E4" w:rsidRPr="00F6604C" w:rsidRDefault="00F6604C" w:rsidP="005030D5">
      <w:pPr>
        <w:rPr>
          <w:b/>
          <w:bCs/>
        </w:rPr>
      </w:pPr>
      <w:r w:rsidRPr="00F6604C">
        <w:rPr>
          <w:b/>
          <w:bCs/>
        </w:rPr>
        <w:t xml:space="preserve">Vote:  </w:t>
      </w:r>
      <w:r w:rsidR="00DD69E4" w:rsidRPr="001715A6">
        <w:t>All</w:t>
      </w:r>
      <w:r w:rsidR="00DD69E4" w:rsidRPr="00F6604C">
        <w:rPr>
          <w:b/>
          <w:bCs/>
        </w:rPr>
        <w:t xml:space="preserve"> </w:t>
      </w:r>
      <w:r w:rsidR="00DD69E4" w:rsidRPr="001715A6">
        <w:t>ayes</w:t>
      </w:r>
    </w:p>
    <w:p w14:paraId="02E6146A" w14:textId="77777777" w:rsidR="00DD69E4" w:rsidRPr="00DD69E4" w:rsidRDefault="00DD69E4" w:rsidP="005030D5"/>
    <w:p w14:paraId="5AF1AA48" w14:textId="04192D1A" w:rsidR="005030D5" w:rsidRPr="00DD69E4" w:rsidRDefault="00E1332F" w:rsidP="005030D5">
      <w:r w:rsidRPr="00F6604C">
        <w:rPr>
          <w:b/>
          <w:bCs/>
        </w:rPr>
        <w:t>Time</w:t>
      </w:r>
      <w:r w:rsidRPr="00DD69E4">
        <w:t>:</w:t>
      </w:r>
      <w:r w:rsidR="00DD69E4" w:rsidRPr="00DD69E4">
        <w:t xml:space="preserve">  7:14 pm</w:t>
      </w:r>
    </w:p>
    <w:p w14:paraId="041E6314" w14:textId="77777777" w:rsidR="00142C80" w:rsidRPr="00DD69E4" w:rsidRDefault="00142C80" w:rsidP="005030D5"/>
    <w:p w14:paraId="31650DB0" w14:textId="77777777" w:rsidR="00F6604C" w:rsidRDefault="00F6604C" w:rsidP="00DD69E4">
      <w:pPr>
        <w:rPr>
          <w:b/>
          <w:bCs/>
        </w:rPr>
      </w:pPr>
    </w:p>
    <w:p w14:paraId="5DE4D39D" w14:textId="77777777" w:rsidR="00F6604C" w:rsidRDefault="00F6604C" w:rsidP="00DD69E4">
      <w:pPr>
        <w:rPr>
          <w:b/>
          <w:bCs/>
        </w:rPr>
      </w:pPr>
    </w:p>
    <w:p w14:paraId="47819E30" w14:textId="0CCADF4A" w:rsidR="00F719E6" w:rsidRPr="00F6604C" w:rsidRDefault="00142C80" w:rsidP="00DD69E4">
      <w:pPr>
        <w:rPr>
          <w:sz w:val="24"/>
          <w:szCs w:val="24"/>
        </w:rPr>
      </w:pPr>
      <w:r w:rsidRPr="00F6604C">
        <w:rPr>
          <w:b/>
          <w:bCs/>
          <w:sz w:val="24"/>
          <w:szCs w:val="24"/>
        </w:rPr>
        <w:t>Next Meeting date:</w:t>
      </w:r>
      <w:r w:rsidR="00F6604C" w:rsidRPr="00F6604C">
        <w:rPr>
          <w:b/>
          <w:bCs/>
          <w:sz w:val="24"/>
          <w:szCs w:val="24"/>
        </w:rPr>
        <w:t xml:space="preserve">  </w:t>
      </w:r>
      <w:r w:rsidR="00DD69E4" w:rsidRPr="00F6604C">
        <w:rPr>
          <w:sz w:val="24"/>
          <w:szCs w:val="24"/>
        </w:rPr>
        <w:t>December 18, 2023, 7 PM</w:t>
      </w:r>
    </w:p>
    <w:p w14:paraId="277A0ACE" w14:textId="77777777" w:rsidR="00F6604C" w:rsidRDefault="00F6604C" w:rsidP="00DD69E4"/>
    <w:p w14:paraId="050DF637" w14:textId="77777777" w:rsidR="00F6604C" w:rsidRDefault="00F6604C" w:rsidP="00DD69E4"/>
    <w:p w14:paraId="5C70600E" w14:textId="0B91733A" w:rsidR="00F6604C" w:rsidRPr="00F6604C" w:rsidRDefault="00F6604C" w:rsidP="00F6604C">
      <w:pPr>
        <w:ind w:left="6480" w:firstLine="720"/>
        <w:rPr>
          <w:b/>
          <w:bCs/>
          <w:sz w:val="24"/>
          <w:szCs w:val="24"/>
        </w:rPr>
      </w:pPr>
      <w:r w:rsidRPr="00F6604C">
        <w:rPr>
          <w:b/>
          <w:bCs/>
          <w:sz w:val="24"/>
          <w:szCs w:val="24"/>
        </w:rPr>
        <w:t>Submitted by:</w:t>
      </w:r>
    </w:p>
    <w:p w14:paraId="60F0C184" w14:textId="15BEEA7A" w:rsidR="00F6604C" w:rsidRPr="00F6604C" w:rsidRDefault="00F6604C" w:rsidP="00F6604C">
      <w:pPr>
        <w:ind w:left="6480" w:firstLine="720"/>
        <w:rPr>
          <w:b/>
          <w:bCs/>
          <w:sz w:val="24"/>
          <w:szCs w:val="24"/>
        </w:rPr>
      </w:pPr>
      <w:r w:rsidRPr="00F6604C">
        <w:rPr>
          <w:b/>
          <w:bCs/>
          <w:sz w:val="24"/>
          <w:szCs w:val="24"/>
        </w:rPr>
        <w:t>Stacey Wright</w:t>
      </w:r>
    </w:p>
    <w:p w14:paraId="2B506188" w14:textId="0B592AF0" w:rsidR="00F6604C" w:rsidRPr="00F6604C" w:rsidRDefault="00F6604C" w:rsidP="00F6604C">
      <w:pPr>
        <w:ind w:left="7200"/>
        <w:rPr>
          <w:b/>
          <w:bCs/>
          <w:sz w:val="24"/>
          <w:szCs w:val="24"/>
        </w:rPr>
      </w:pPr>
      <w:r w:rsidRPr="00F6604C">
        <w:rPr>
          <w:b/>
          <w:bCs/>
          <w:sz w:val="24"/>
          <w:szCs w:val="24"/>
        </w:rPr>
        <w:t>Recording Secretary</w:t>
      </w:r>
    </w:p>
    <w:sectPr w:rsidR="00F6604C" w:rsidRPr="00F6604C" w:rsidSect="00BE79A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83E"/>
    <w:multiLevelType w:val="hybridMultilevel"/>
    <w:tmpl w:val="4AA4E5EC"/>
    <w:lvl w:ilvl="0" w:tplc="464886B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43D43D1"/>
    <w:multiLevelType w:val="hybridMultilevel"/>
    <w:tmpl w:val="D93E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A25"/>
    <w:multiLevelType w:val="hybridMultilevel"/>
    <w:tmpl w:val="01B01692"/>
    <w:lvl w:ilvl="0" w:tplc="12EEBAE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8C77870"/>
    <w:multiLevelType w:val="hybridMultilevel"/>
    <w:tmpl w:val="7DF0DA40"/>
    <w:lvl w:ilvl="0" w:tplc="DD0477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97C5A"/>
    <w:multiLevelType w:val="hybridMultilevel"/>
    <w:tmpl w:val="1088A496"/>
    <w:lvl w:ilvl="0" w:tplc="BCBE480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0CF77EC6"/>
    <w:multiLevelType w:val="hybridMultilevel"/>
    <w:tmpl w:val="B8423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E0816"/>
    <w:multiLevelType w:val="hybridMultilevel"/>
    <w:tmpl w:val="2878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6B3D"/>
    <w:multiLevelType w:val="hybridMultilevel"/>
    <w:tmpl w:val="5FE40124"/>
    <w:lvl w:ilvl="0" w:tplc="CEA8872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1C44083C"/>
    <w:multiLevelType w:val="hybridMultilevel"/>
    <w:tmpl w:val="691A7768"/>
    <w:lvl w:ilvl="0" w:tplc="143460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1092149"/>
    <w:multiLevelType w:val="hybridMultilevel"/>
    <w:tmpl w:val="C23CEF76"/>
    <w:lvl w:ilvl="0" w:tplc="7E66860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6C7605A"/>
    <w:multiLevelType w:val="hybridMultilevel"/>
    <w:tmpl w:val="C186C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2677D"/>
    <w:multiLevelType w:val="hybridMultilevel"/>
    <w:tmpl w:val="2132E060"/>
    <w:lvl w:ilvl="0" w:tplc="E25EE39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52C2A"/>
    <w:multiLevelType w:val="hybridMultilevel"/>
    <w:tmpl w:val="75C47EEA"/>
    <w:lvl w:ilvl="0" w:tplc="1A3CF8B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6483110"/>
    <w:multiLevelType w:val="hybridMultilevel"/>
    <w:tmpl w:val="BBBA6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2215B"/>
    <w:multiLevelType w:val="hybridMultilevel"/>
    <w:tmpl w:val="6208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F741D"/>
    <w:multiLevelType w:val="hybridMultilevel"/>
    <w:tmpl w:val="85081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64196"/>
    <w:multiLevelType w:val="hybridMultilevel"/>
    <w:tmpl w:val="D2DE3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87535"/>
    <w:multiLevelType w:val="hybridMultilevel"/>
    <w:tmpl w:val="6C80E824"/>
    <w:lvl w:ilvl="0" w:tplc="B4523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14251"/>
    <w:multiLevelType w:val="hybridMultilevel"/>
    <w:tmpl w:val="A6D2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54C1D"/>
    <w:multiLevelType w:val="hybridMultilevel"/>
    <w:tmpl w:val="F3A49D68"/>
    <w:lvl w:ilvl="0" w:tplc="42A4E39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6E21CF"/>
    <w:multiLevelType w:val="hybridMultilevel"/>
    <w:tmpl w:val="AC7EE55E"/>
    <w:lvl w:ilvl="0" w:tplc="D152D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9852B2"/>
    <w:multiLevelType w:val="hybridMultilevel"/>
    <w:tmpl w:val="1708F854"/>
    <w:lvl w:ilvl="0" w:tplc="3A76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96C60"/>
    <w:multiLevelType w:val="hybridMultilevel"/>
    <w:tmpl w:val="5F781C0C"/>
    <w:lvl w:ilvl="0" w:tplc="100AC6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6223D5F"/>
    <w:multiLevelType w:val="hybridMultilevel"/>
    <w:tmpl w:val="8C60E252"/>
    <w:lvl w:ilvl="0" w:tplc="60FE8B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95057C3"/>
    <w:multiLevelType w:val="hybridMultilevel"/>
    <w:tmpl w:val="748ED9CE"/>
    <w:lvl w:ilvl="0" w:tplc="011AB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07C00"/>
    <w:multiLevelType w:val="hybridMultilevel"/>
    <w:tmpl w:val="2482D550"/>
    <w:lvl w:ilvl="0" w:tplc="AEB6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320E36"/>
    <w:multiLevelType w:val="hybridMultilevel"/>
    <w:tmpl w:val="15CCA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78041">
    <w:abstractNumId w:val="7"/>
  </w:num>
  <w:num w:numId="2" w16cid:durableId="1617715360">
    <w:abstractNumId w:val="12"/>
  </w:num>
  <w:num w:numId="3" w16cid:durableId="1105618864">
    <w:abstractNumId w:val="0"/>
  </w:num>
  <w:num w:numId="4" w16cid:durableId="791829571">
    <w:abstractNumId w:val="9"/>
  </w:num>
  <w:num w:numId="5" w16cid:durableId="831412431">
    <w:abstractNumId w:val="2"/>
  </w:num>
  <w:num w:numId="6" w16cid:durableId="1886403968">
    <w:abstractNumId w:val="18"/>
  </w:num>
  <w:num w:numId="7" w16cid:durableId="1611930432">
    <w:abstractNumId w:val="1"/>
  </w:num>
  <w:num w:numId="8" w16cid:durableId="1069961731">
    <w:abstractNumId w:val="6"/>
  </w:num>
  <w:num w:numId="9" w16cid:durableId="1562598467">
    <w:abstractNumId w:val="14"/>
  </w:num>
  <w:num w:numId="10" w16cid:durableId="1046106420">
    <w:abstractNumId w:val="19"/>
  </w:num>
  <w:num w:numId="11" w16cid:durableId="862403685">
    <w:abstractNumId w:val="5"/>
  </w:num>
  <w:num w:numId="12" w16cid:durableId="807211038">
    <w:abstractNumId w:val="17"/>
  </w:num>
  <w:num w:numId="13" w16cid:durableId="1764642101">
    <w:abstractNumId w:val="4"/>
  </w:num>
  <w:num w:numId="14" w16cid:durableId="1230654614">
    <w:abstractNumId w:val="25"/>
  </w:num>
  <w:num w:numId="15" w16cid:durableId="1813256788">
    <w:abstractNumId w:val="8"/>
  </w:num>
  <w:num w:numId="16" w16cid:durableId="965815918">
    <w:abstractNumId w:val="11"/>
  </w:num>
  <w:num w:numId="17" w16cid:durableId="2115205215">
    <w:abstractNumId w:val="23"/>
  </w:num>
  <w:num w:numId="18" w16cid:durableId="1658147607">
    <w:abstractNumId w:val="22"/>
  </w:num>
  <w:num w:numId="19" w16cid:durableId="462161518">
    <w:abstractNumId w:val="13"/>
  </w:num>
  <w:num w:numId="20" w16cid:durableId="94903396">
    <w:abstractNumId w:val="21"/>
  </w:num>
  <w:num w:numId="21" w16cid:durableId="1350378712">
    <w:abstractNumId w:val="15"/>
  </w:num>
  <w:num w:numId="22" w16cid:durableId="410542905">
    <w:abstractNumId w:val="26"/>
  </w:num>
  <w:num w:numId="23" w16cid:durableId="2003271661">
    <w:abstractNumId w:val="24"/>
  </w:num>
  <w:num w:numId="24" w16cid:durableId="1350185038">
    <w:abstractNumId w:val="10"/>
  </w:num>
  <w:num w:numId="25" w16cid:durableId="1046947519">
    <w:abstractNumId w:val="16"/>
  </w:num>
  <w:num w:numId="26" w16cid:durableId="460461903">
    <w:abstractNumId w:val="20"/>
  </w:num>
  <w:num w:numId="27" w16cid:durableId="134152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D5"/>
    <w:rsid w:val="00005FCA"/>
    <w:rsid w:val="0007668A"/>
    <w:rsid w:val="00082AEF"/>
    <w:rsid w:val="00094574"/>
    <w:rsid w:val="000A4BA0"/>
    <w:rsid w:val="000B7F22"/>
    <w:rsid w:val="000C7077"/>
    <w:rsid w:val="00142C80"/>
    <w:rsid w:val="001706F0"/>
    <w:rsid w:val="001715A6"/>
    <w:rsid w:val="001975ED"/>
    <w:rsid w:val="002A6023"/>
    <w:rsid w:val="002D3B86"/>
    <w:rsid w:val="003E433B"/>
    <w:rsid w:val="0040492A"/>
    <w:rsid w:val="004353CA"/>
    <w:rsid w:val="004E074B"/>
    <w:rsid w:val="005030D5"/>
    <w:rsid w:val="00561CE7"/>
    <w:rsid w:val="0056727A"/>
    <w:rsid w:val="005831E3"/>
    <w:rsid w:val="005D502D"/>
    <w:rsid w:val="00641169"/>
    <w:rsid w:val="006664D7"/>
    <w:rsid w:val="00674560"/>
    <w:rsid w:val="006959A5"/>
    <w:rsid w:val="006C6089"/>
    <w:rsid w:val="007555B8"/>
    <w:rsid w:val="007A2B39"/>
    <w:rsid w:val="007E6957"/>
    <w:rsid w:val="008164A0"/>
    <w:rsid w:val="00921659"/>
    <w:rsid w:val="0092560B"/>
    <w:rsid w:val="00A12B46"/>
    <w:rsid w:val="00A53658"/>
    <w:rsid w:val="00A53EEF"/>
    <w:rsid w:val="00A6248D"/>
    <w:rsid w:val="00AF18DC"/>
    <w:rsid w:val="00B31BC2"/>
    <w:rsid w:val="00B409C4"/>
    <w:rsid w:val="00B72006"/>
    <w:rsid w:val="00B835F4"/>
    <w:rsid w:val="00BC4ED4"/>
    <w:rsid w:val="00BE79AA"/>
    <w:rsid w:val="00C05B2B"/>
    <w:rsid w:val="00C1302F"/>
    <w:rsid w:val="00C16721"/>
    <w:rsid w:val="00C531F4"/>
    <w:rsid w:val="00C761A1"/>
    <w:rsid w:val="00CD02F1"/>
    <w:rsid w:val="00CD43F4"/>
    <w:rsid w:val="00D44CDA"/>
    <w:rsid w:val="00DD69E4"/>
    <w:rsid w:val="00DF2250"/>
    <w:rsid w:val="00E1332F"/>
    <w:rsid w:val="00E42A0F"/>
    <w:rsid w:val="00ED528C"/>
    <w:rsid w:val="00F01B1E"/>
    <w:rsid w:val="00F6604C"/>
    <w:rsid w:val="00F719E6"/>
    <w:rsid w:val="00FC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29CD"/>
  <w15:chartTrackingRefBased/>
  <w15:docId w15:val="{92DEC189-A0C6-432A-B7D1-750FB8D5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D5"/>
    <w:pPr>
      <w:ind w:left="720"/>
      <w:contextualSpacing/>
    </w:pPr>
  </w:style>
  <w:style w:type="paragraph" w:styleId="BalloonText">
    <w:name w:val="Balloon Text"/>
    <w:basedOn w:val="Normal"/>
    <w:link w:val="BalloonTextChar"/>
    <w:uiPriority w:val="99"/>
    <w:semiHidden/>
    <w:unhideWhenUsed/>
    <w:rsid w:val="00503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Pearl</dc:creator>
  <cp:keywords/>
  <dc:description/>
  <cp:lastModifiedBy>Stacey Wright</cp:lastModifiedBy>
  <cp:revision>5</cp:revision>
  <cp:lastPrinted>2023-11-13T16:14:00Z</cp:lastPrinted>
  <dcterms:created xsi:type="dcterms:W3CDTF">2023-11-07T15:51:00Z</dcterms:created>
  <dcterms:modified xsi:type="dcterms:W3CDTF">2023-11-18T16:29:00Z</dcterms:modified>
</cp:coreProperties>
</file>