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23F29" w14:textId="5D8A4778" w:rsidR="001F3FDC" w:rsidRPr="004F774F" w:rsidRDefault="001F3FDC" w:rsidP="001F3FDC">
      <w:pPr>
        <w:spacing w:after="0"/>
        <w:ind w:left="-720" w:right="-720"/>
        <w:jc w:val="center"/>
        <w:rPr>
          <w:b/>
          <w:bCs/>
          <w:sz w:val="28"/>
          <w:szCs w:val="28"/>
        </w:rPr>
      </w:pPr>
      <w:r>
        <w:rPr>
          <w:sz w:val="28"/>
          <w:szCs w:val="28"/>
        </w:rPr>
        <w:t xml:space="preserve">     </w:t>
      </w:r>
      <w:r w:rsidR="00D778F9" w:rsidRPr="004F774F">
        <w:rPr>
          <w:b/>
          <w:bCs/>
          <w:sz w:val="28"/>
          <w:szCs w:val="28"/>
        </w:rPr>
        <w:t xml:space="preserve">WALES TOWNSHIP BUDGET HEARING AND </w:t>
      </w:r>
      <w:r w:rsidRPr="004F774F">
        <w:rPr>
          <w:b/>
          <w:bCs/>
          <w:sz w:val="28"/>
          <w:szCs w:val="28"/>
        </w:rPr>
        <w:t xml:space="preserve">            </w:t>
      </w:r>
    </w:p>
    <w:p w14:paraId="395DDC57" w14:textId="77777777" w:rsidR="00D778F9" w:rsidRPr="004F774F" w:rsidRDefault="00D778F9" w:rsidP="00D778F9">
      <w:pPr>
        <w:spacing w:after="0"/>
        <w:ind w:left="-720" w:right="-720"/>
        <w:jc w:val="center"/>
        <w:rPr>
          <w:b/>
          <w:bCs/>
          <w:sz w:val="28"/>
          <w:szCs w:val="28"/>
        </w:rPr>
      </w:pPr>
      <w:r w:rsidRPr="004F774F">
        <w:rPr>
          <w:b/>
          <w:bCs/>
          <w:sz w:val="28"/>
          <w:szCs w:val="28"/>
        </w:rPr>
        <w:t>BOARD OF TRUSTEES MEETING</w:t>
      </w:r>
    </w:p>
    <w:p w14:paraId="60DAC447" w14:textId="77777777" w:rsidR="00385FAC" w:rsidRPr="004F774F" w:rsidRDefault="00D778F9" w:rsidP="00385FAC">
      <w:pPr>
        <w:ind w:left="-720" w:right="-720"/>
        <w:jc w:val="center"/>
        <w:rPr>
          <w:b/>
          <w:bCs/>
          <w:sz w:val="28"/>
          <w:szCs w:val="28"/>
        </w:rPr>
      </w:pPr>
      <w:r w:rsidRPr="004F774F">
        <w:rPr>
          <w:b/>
          <w:bCs/>
          <w:sz w:val="28"/>
          <w:szCs w:val="28"/>
        </w:rPr>
        <w:t>MARCH 28, 2023</w:t>
      </w:r>
    </w:p>
    <w:p w14:paraId="43A8CD5B" w14:textId="77777777" w:rsidR="00E72398" w:rsidRDefault="00D778F9" w:rsidP="00E72398">
      <w:pPr>
        <w:spacing w:after="0"/>
        <w:ind w:left="-720" w:right="-720"/>
        <w:rPr>
          <w:b/>
          <w:bCs/>
          <w:sz w:val="28"/>
          <w:szCs w:val="28"/>
          <w:u w:val="single"/>
        </w:rPr>
      </w:pPr>
      <w:r w:rsidRPr="00E72398">
        <w:rPr>
          <w:b/>
          <w:bCs/>
          <w:sz w:val="24"/>
          <w:szCs w:val="24"/>
          <w:u w:val="single"/>
        </w:rPr>
        <w:t>OPENING:</w:t>
      </w:r>
    </w:p>
    <w:p w14:paraId="3DDAF5AC" w14:textId="77777777" w:rsidR="00D778F9" w:rsidRPr="00E72398" w:rsidRDefault="00D778F9" w:rsidP="00E72398">
      <w:pPr>
        <w:spacing w:after="0"/>
        <w:ind w:left="-720" w:right="-720"/>
        <w:rPr>
          <w:b/>
          <w:bCs/>
          <w:sz w:val="28"/>
          <w:szCs w:val="28"/>
          <w:u w:val="single"/>
        </w:rPr>
      </w:pPr>
      <w:r>
        <w:rPr>
          <w:sz w:val="24"/>
          <w:szCs w:val="24"/>
        </w:rPr>
        <w:t>Meeting called to order at 6:34 pm.</w:t>
      </w:r>
    </w:p>
    <w:p w14:paraId="140FAA9E" w14:textId="77777777" w:rsidR="00D778F9" w:rsidRDefault="00D778F9" w:rsidP="005250BB">
      <w:pPr>
        <w:spacing w:after="0"/>
        <w:ind w:left="-720" w:right="-720"/>
        <w:jc w:val="both"/>
        <w:rPr>
          <w:sz w:val="24"/>
          <w:szCs w:val="24"/>
        </w:rPr>
      </w:pPr>
      <w:r>
        <w:rPr>
          <w:sz w:val="24"/>
          <w:szCs w:val="24"/>
        </w:rPr>
        <w:t>Pledge of Allegiance</w:t>
      </w:r>
      <w:r w:rsidR="005250BB">
        <w:rPr>
          <w:sz w:val="24"/>
          <w:szCs w:val="24"/>
        </w:rPr>
        <w:t>.</w:t>
      </w:r>
    </w:p>
    <w:p w14:paraId="38112ECA" w14:textId="77777777" w:rsidR="005250BB" w:rsidRDefault="005250BB" w:rsidP="005250BB">
      <w:pPr>
        <w:spacing w:after="0"/>
        <w:ind w:left="-720" w:right="-720"/>
        <w:jc w:val="both"/>
        <w:rPr>
          <w:sz w:val="24"/>
          <w:szCs w:val="24"/>
        </w:rPr>
      </w:pPr>
      <w:r>
        <w:rPr>
          <w:sz w:val="24"/>
          <w:szCs w:val="24"/>
        </w:rPr>
        <w:t>Roll call: Kimmen, Downey, Bobcean, Masters present. Messina, excused.</w:t>
      </w:r>
    </w:p>
    <w:p w14:paraId="063CC87D" w14:textId="77777777" w:rsidR="005250BB" w:rsidRDefault="005250BB" w:rsidP="005250BB">
      <w:pPr>
        <w:spacing w:after="0"/>
        <w:ind w:left="-720" w:right="-720"/>
        <w:jc w:val="both"/>
        <w:rPr>
          <w:sz w:val="24"/>
          <w:szCs w:val="24"/>
        </w:rPr>
      </w:pPr>
    </w:p>
    <w:p w14:paraId="64E4135D" w14:textId="77777777" w:rsidR="005250BB" w:rsidRPr="00E72398" w:rsidRDefault="005250BB" w:rsidP="005250BB">
      <w:pPr>
        <w:spacing w:after="0"/>
        <w:ind w:left="-720" w:right="-720"/>
        <w:jc w:val="both"/>
        <w:rPr>
          <w:b/>
          <w:bCs/>
          <w:sz w:val="24"/>
          <w:szCs w:val="24"/>
          <w:u w:val="single"/>
        </w:rPr>
      </w:pPr>
      <w:r w:rsidRPr="00E72398">
        <w:rPr>
          <w:b/>
          <w:bCs/>
          <w:sz w:val="24"/>
          <w:szCs w:val="24"/>
          <w:u w:val="single"/>
        </w:rPr>
        <w:t>Public Budget Hearing:</w:t>
      </w:r>
    </w:p>
    <w:p w14:paraId="1CC7BA38" w14:textId="77777777" w:rsidR="005250BB" w:rsidRDefault="005250BB" w:rsidP="005250BB">
      <w:pPr>
        <w:spacing w:after="0"/>
        <w:ind w:left="-720" w:right="-720"/>
        <w:jc w:val="both"/>
        <w:rPr>
          <w:sz w:val="24"/>
          <w:szCs w:val="24"/>
        </w:rPr>
      </w:pPr>
      <w:r>
        <w:rPr>
          <w:sz w:val="24"/>
          <w:szCs w:val="24"/>
        </w:rPr>
        <w:t xml:space="preserve">Hearing opened at 6:35 </w:t>
      </w:r>
      <w:r w:rsidR="002C05C3">
        <w:rPr>
          <w:sz w:val="24"/>
          <w:szCs w:val="24"/>
        </w:rPr>
        <w:t xml:space="preserve">to hear public input on the new 2023-2024 budget that was presented. Hearing </w:t>
      </w:r>
      <w:r>
        <w:rPr>
          <w:sz w:val="24"/>
          <w:szCs w:val="24"/>
        </w:rPr>
        <w:t>closed at 6:39 pm.</w:t>
      </w:r>
    </w:p>
    <w:p w14:paraId="353FAB3E" w14:textId="77777777" w:rsidR="005250BB" w:rsidRDefault="005250BB" w:rsidP="005250BB">
      <w:pPr>
        <w:spacing w:after="0"/>
        <w:ind w:left="-720" w:right="-720"/>
        <w:jc w:val="both"/>
        <w:rPr>
          <w:sz w:val="24"/>
          <w:szCs w:val="24"/>
        </w:rPr>
      </w:pPr>
    </w:p>
    <w:p w14:paraId="66994C80" w14:textId="77777777" w:rsidR="005250BB" w:rsidRPr="00E72398" w:rsidRDefault="005250BB" w:rsidP="005250BB">
      <w:pPr>
        <w:spacing w:after="0"/>
        <w:ind w:left="-720" w:right="-720"/>
        <w:jc w:val="both"/>
        <w:rPr>
          <w:b/>
          <w:bCs/>
          <w:sz w:val="24"/>
          <w:szCs w:val="24"/>
          <w:u w:val="single"/>
        </w:rPr>
      </w:pPr>
      <w:r w:rsidRPr="00E72398">
        <w:rPr>
          <w:b/>
          <w:bCs/>
          <w:sz w:val="24"/>
          <w:szCs w:val="24"/>
          <w:u w:val="single"/>
        </w:rPr>
        <w:t>Consent Agenda:</w:t>
      </w:r>
    </w:p>
    <w:p w14:paraId="2218C8AE" w14:textId="027C025B" w:rsidR="005250BB" w:rsidRDefault="005250BB" w:rsidP="005250BB">
      <w:pPr>
        <w:spacing w:after="0"/>
        <w:ind w:left="-720" w:right="-720"/>
        <w:jc w:val="both"/>
        <w:rPr>
          <w:sz w:val="24"/>
          <w:szCs w:val="24"/>
        </w:rPr>
      </w:pPr>
      <w:r>
        <w:rPr>
          <w:sz w:val="24"/>
          <w:szCs w:val="24"/>
        </w:rPr>
        <w:t>Motion by Bobcean, second by Downey to approve the consent agenda including the financial reports, check registers and March</w:t>
      </w:r>
      <w:r w:rsidR="002665BE">
        <w:rPr>
          <w:strike/>
          <w:sz w:val="24"/>
          <w:szCs w:val="24"/>
        </w:rPr>
        <w:t xml:space="preserve"> </w:t>
      </w:r>
      <w:r w:rsidRPr="002665BE">
        <w:rPr>
          <w:strike/>
          <w:sz w:val="24"/>
          <w:szCs w:val="24"/>
        </w:rPr>
        <w:t>3</w:t>
      </w:r>
      <w:r>
        <w:rPr>
          <w:sz w:val="24"/>
          <w:szCs w:val="24"/>
        </w:rPr>
        <w:t>,</w:t>
      </w:r>
      <w:r w:rsidRPr="002665BE">
        <w:rPr>
          <w:b/>
          <w:bCs/>
          <w:sz w:val="24"/>
          <w:szCs w:val="24"/>
        </w:rPr>
        <w:t xml:space="preserve"> </w:t>
      </w:r>
      <w:r w:rsidR="002665BE" w:rsidRPr="002665BE">
        <w:rPr>
          <w:b/>
          <w:bCs/>
          <w:sz w:val="24"/>
          <w:szCs w:val="24"/>
        </w:rPr>
        <w:t>7</w:t>
      </w:r>
      <w:r w:rsidR="002665BE">
        <w:rPr>
          <w:sz w:val="24"/>
          <w:szCs w:val="24"/>
        </w:rPr>
        <w:t xml:space="preserve">, </w:t>
      </w:r>
      <w:r>
        <w:rPr>
          <w:sz w:val="24"/>
          <w:szCs w:val="24"/>
        </w:rPr>
        <w:t>2023 Board minutes. Roll call: Bobcean, aye; Downey, aye; Kimmen, aye, Masters, aye. All ayes, motion approved.</w:t>
      </w:r>
    </w:p>
    <w:p w14:paraId="2BD7908E" w14:textId="77777777" w:rsidR="005250BB" w:rsidRDefault="005250BB" w:rsidP="005250BB">
      <w:pPr>
        <w:spacing w:after="0"/>
        <w:ind w:left="-720" w:right="-720"/>
        <w:jc w:val="both"/>
        <w:rPr>
          <w:sz w:val="24"/>
          <w:szCs w:val="24"/>
        </w:rPr>
      </w:pPr>
    </w:p>
    <w:p w14:paraId="07D16D28" w14:textId="77777777" w:rsidR="005250BB" w:rsidRPr="00E72398" w:rsidRDefault="005250BB" w:rsidP="005250BB">
      <w:pPr>
        <w:spacing w:after="0"/>
        <w:ind w:left="-720" w:right="-720"/>
        <w:jc w:val="both"/>
        <w:rPr>
          <w:b/>
          <w:bCs/>
          <w:sz w:val="24"/>
          <w:szCs w:val="24"/>
          <w:u w:val="single"/>
        </w:rPr>
      </w:pPr>
      <w:r w:rsidRPr="00E72398">
        <w:rPr>
          <w:b/>
          <w:bCs/>
          <w:sz w:val="24"/>
          <w:szCs w:val="24"/>
          <w:u w:val="single"/>
        </w:rPr>
        <w:t xml:space="preserve">Reports: </w:t>
      </w:r>
    </w:p>
    <w:p w14:paraId="08555BA5" w14:textId="77777777" w:rsidR="005250BB" w:rsidRDefault="005250BB" w:rsidP="005250BB">
      <w:pPr>
        <w:spacing w:after="0"/>
        <w:ind w:left="-720" w:right="-720"/>
        <w:jc w:val="both"/>
        <w:rPr>
          <w:sz w:val="24"/>
          <w:szCs w:val="24"/>
        </w:rPr>
      </w:pPr>
      <w:r w:rsidRPr="00E72398">
        <w:rPr>
          <w:b/>
          <w:bCs/>
          <w:sz w:val="24"/>
          <w:szCs w:val="24"/>
          <w:u w:val="single"/>
        </w:rPr>
        <w:t>Supervisor:</w:t>
      </w:r>
      <w:r>
        <w:rPr>
          <w:sz w:val="24"/>
          <w:szCs w:val="24"/>
        </w:rPr>
        <w:t xml:space="preserve"> Road tour report.</w:t>
      </w:r>
    </w:p>
    <w:p w14:paraId="4DA980B0" w14:textId="77777777" w:rsidR="005250BB" w:rsidRDefault="005250BB" w:rsidP="005250BB">
      <w:pPr>
        <w:spacing w:after="0"/>
        <w:ind w:left="-720" w:right="-720"/>
        <w:jc w:val="both"/>
        <w:rPr>
          <w:sz w:val="24"/>
          <w:szCs w:val="24"/>
        </w:rPr>
      </w:pPr>
      <w:r w:rsidRPr="00E72398">
        <w:rPr>
          <w:b/>
          <w:bCs/>
          <w:sz w:val="24"/>
          <w:szCs w:val="24"/>
          <w:u w:val="single"/>
        </w:rPr>
        <w:t>Clerk</w:t>
      </w:r>
      <w:r>
        <w:rPr>
          <w:sz w:val="24"/>
          <w:szCs w:val="24"/>
        </w:rPr>
        <w:t>: Fire run report presented.</w:t>
      </w:r>
    </w:p>
    <w:p w14:paraId="7ABABF2B" w14:textId="77777777" w:rsidR="005250BB" w:rsidRDefault="005250BB" w:rsidP="005250BB">
      <w:pPr>
        <w:spacing w:after="0"/>
        <w:ind w:left="-720" w:right="-720"/>
        <w:jc w:val="both"/>
        <w:rPr>
          <w:sz w:val="24"/>
          <w:szCs w:val="24"/>
        </w:rPr>
      </w:pPr>
      <w:r w:rsidRPr="00E72398">
        <w:rPr>
          <w:b/>
          <w:bCs/>
          <w:sz w:val="24"/>
          <w:szCs w:val="24"/>
          <w:u w:val="single"/>
        </w:rPr>
        <w:t>Treasurer</w:t>
      </w:r>
      <w:r>
        <w:rPr>
          <w:sz w:val="24"/>
          <w:szCs w:val="24"/>
        </w:rPr>
        <w:t>: no report,</w:t>
      </w:r>
    </w:p>
    <w:p w14:paraId="6944CFA7" w14:textId="77777777" w:rsidR="005250BB" w:rsidRDefault="005250BB" w:rsidP="005250BB">
      <w:pPr>
        <w:spacing w:after="0"/>
        <w:ind w:left="-720" w:right="-720"/>
        <w:jc w:val="both"/>
        <w:rPr>
          <w:sz w:val="24"/>
          <w:szCs w:val="24"/>
        </w:rPr>
      </w:pPr>
      <w:r w:rsidRPr="00E72398">
        <w:rPr>
          <w:b/>
          <w:bCs/>
          <w:sz w:val="24"/>
          <w:szCs w:val="24"/>
          <w:u w:val="single"/>
        </w:rPr>
        <w:t>Trustee Kimmen, Assessor, Planning Commission:</w:t>
      </w:r>
      <w:r>
        <w:rPr>
          <w:sz w:val="24"/>
          <w:szCs w:val="24"/>
        </w:rPr>
        <w:t xml:space="preserve"> Kimmen </w:t>
      </w:r>
      <w:r w:rsidR="002C05C3">
        <w:rPr>
          <w:sz w:val="24"/>
          <w:szCs w:val="24"/>
        </w:rPr>
        <w:t>reported that BOR meet for annual March meetings. County Equalization checklist came back good. February 27, 2023 draft minutes were presented. Special use permit hearing will be held on April 17, 2023 for vacant land on Goodells Rd.</w:t>
      </w:r>
    </w:p>
    <w:p w14:paraId="0FDF1D67" w14:textId="77777777" w:rsidR="002C05C3" w:rsidRDefault="002C05C3" w:rsidP="005250BB">
      <w:pPr>
        <w:spacing w:after="0"/>
        <w:ind w:left="-720" w:right="-720"/>
        <w:jc w:val="both"/>
        <w:rPr>
          <w:sz w:val="24"/>
          <w:szCs w:val="24"/>
        </w:rPr>
      </w:pPr>
      <w:r w:rsidRPr="00E72398">
        <w:rPr>
          <w:b/>
          <w:bCs/>
          <w:sz w:val="24"/>
          <w:szCs w:val="24"/>
          <w:u w:val="single"/>
        </w:rPr>
        <w:t>Trustee Downey</w:t>
      </w:r>
      <w:r w:rsidR="00E72398">
        <w:rPr>
          <w:b/>
          <w:bCs/>
          <w:sz w:val="24"/>
          <w:szCs w:val="24"/>
          <w:u w:val="single"/>
        </w:rPr>
        <w:t>/Hall restoration Committee</w:t>
      </w:r>
      <w:r w:rsidRPr="00E72398">
        <w:rPr>
          <w:b/>
          <w:bCs/>
          <w:sz w:val="24"/>
          <w:szCs w:val="24"/>
          <w:u w:val="single"/>
        </w:rPr>
        <w:t>:</w:t>
      </w:r>
      <w:r>
        <w:rPr>
          <w:sz w:val="24"/>
          <w:szCs w:val="24"/>
        </w:rPr>
        <w:t xml:space="preserve"> No report.</w:t>
      </w:r>
    </w:p>
    <w:p w14:paraId="7D77A2D3" w14:textId="77777777" w:rsidR="002C05C3" w:rsidRDefault="002C05C3" w:rsidP="005250BB">
      <w:pPr>
        <w:spacing w:after="0"/>
        <w:ind w:left="-720" w:right="-720"/>
        <w:jc w:val="both"/>
        <w:rPr>
          <w:sz w:val="24"/>
          <w:szCs w:val="24"/>
        </w:rPr>
      </w:pPr>
      <w:r w:rsidRPr="00E72398">
        <w:rPr>
          <w:b/>
          <w:bCs/>
          <w:sz w:val="24"/>
          <w:szCs w:val="24"/>
          <w:u w:val="single"/>
        </w:rPr>
        <w:t>Building/Zoning Administrator</w:t>
      </w:r>
      <w:r>
        <w:rPr>
          <w:sz w:val="24"/>
          <w:szCs w:val="24"/>
        </w:rPr>
        <w:t>: Report presented.</w:t>
      </w:r>
    </w:p>
    <w:p w14:paraId="71AE7182" w14:textId="77777777" w:rsidR="002C05C3" w:rsidRDefault="002C05C3" w:rsidP="005250BB">
      <w:pPr>
        <w:spacing w:after="0"/>
        <w:ind w:left="-720" w:right="-720"/>
        <w:jc w:val="both"/>
        <w:rPr>
          <w:sz w:val="24"/>
          <w:szCs w:val="24"/>
        </w:rPr>
      </w:pPr>
    </w:p>
    <w:p w14:paraId="4C4587FB" w14:textId="77777777" w:rsidR="002C05C3" w:rsidRPr="00E72398" w:rsidRDefault="002C05C3" w:rsidP="005250BB">
      <w:pPr>
        <w:spacing w:after="0"/>
        <w:ind w:left="-720" w:right="-720"/>
        <w:jc w:val="both"/>
        <w:rPr>
          <w:b/>
          <w:bCs/>
          <w:sz w:val="24"/>
          <w:szCs w:val="24"/>
          <w:u w:val="single"/>
        </w:rPr>
      </w:pPr>
      <w:r w:rsidRPr="00E72398">
        <w:rPr>
          <w:b/>
          <w:bCs/>
          <w:sz w:val="24"/>
          <w:szCs w:val="24"/>
          <w:u w:val="single"/>
        </w:rPr>
        <w:t>New Business:</w:t>
      </w:r>
    </w:p>
    <w:p w14:paraId="227E767C" w14:textId="77777777" w:rsidR="00AA1E95" w:rsidRDefault="002C05C3" w:rsidP="00AA1E95">
      <w:pPr>
        <w:spacing w:after="0"/>
        <w:ind w:left="-720" w:right="-720"/>
        <w:jc w:val="both"/>
        <w:rPr>
          <w:sz w:val="24"/>
          <w:szCs w:val="24"/>
        </w:rPr>
      </w:pPr>
      <w:r w:rsidRPr="00E72398">
        <w:rPr>
          <w:b/>
          <w:bCs/>
          <w:sz w:val="24"/>
          <w:szCs w:val="24"/>
          <w:u w:val="single"/>
        </w:rPr>
        <w:t>2023-2024 Budget:</w:t>
      </w:r>
      <w:r>
        <w:rPr>
          <w:sz w:val="24"/>
          <w:szCs w:val="24"/>
        </w:rPr>
        <w:t xml:space="preserve"> Board went into workshop at 6:55 pm. to discuss the presented budget. Workshop ended at 8:23 pm. Motion by </w:t>
      </w:r>
      <w:r w:rsidR="00AA1E95">
        <w:rPr>
          <w:sz w:val="24"/>
          <w:szCs w:val="24"/>
        </w:rPr>
        <w:t xml:space="preserve">Kimmen, second by Bobcean to approve the presented 2023-2024 budget by approving Resolution 2023-01, General Appropriations Act. </w:t>
      </w:r>
    </w:p>
    <w:p w14:paraId="689445C4" w14:textId="77777777" w:rsidR="00AA1E95" w:rsidRDefault="00AA1E95" w:rsidP="00AA1E95">
      <w:pPr>
        <w:spacing w:after="0"/>
        <w:ind w:left="-720" w:right="-720"/>
        <w:jc w:val="both"/>
        <w:rPr>
          <w:sz w:val="24"/>
          <w:szCs w:val="24"/>
        </w:rPr>
      </w:pPr>
      <w:r w:rsidRPr="00E72398">
        <w:rPr>
          <w:b/>
          <w:bCs/>
          <w:sz w:val="24"/>
          <w:szCs w:val="24"/>
          <w:u w:val="single"/>
        </w:rPr>
        <w:t>Emmett Fire payment for new contract.</w:t>
      </w:r>
      <w:r>
        <w:rPr>
          <w:sz w:val="24"/>
          <w:szCs w:val="24"/>
        </w:rPr>
        <w:t xml:space="preserve"> The new contract is not completed but a downpayment of $ 36,656.10 is needed to continue the service. Motion by Masters, second by Bobcean to approve the downpayment. Roll call: Bobcean, aye; Downey, aye;</w:t>
      </w:r>
      <w:r w:rsidR="00385FAC">
        <w:rPr>
          <w:sz w:val="24"/>
          <w:szCs w:val="24"/>
        </w:rPr>
        <w:t xml:space="preserve"> Kimmen, aye; Masters, aye. All ayes, motion approved.</w:t>
      </w:r>
    </w:p>
    <w:p w14:paraId="1B455E6D" w14:textId="77777777" w:rsidR="00385FAC" w:rsidRDefault="00385FAC" w:rsidP="00AA1E95">
      <w:pPr>
        <w:spacing w:after="0"/>
        <w:ind w:left="-720" w:right="-720"/>
        <w:jc w:val="both"/>
        <w:rPr>
          <w:sz w:val="24"/>
          <w:szCs w:val="24"/>
        </w:rPr>
      </w:pPr>
      <w:r w:rsidRPr="00E72398">
        <w:rPr>
          <w:b/>
          <w:bCs/>
          <w:sz w:val="24"/>
          <w:szCs w:val="24"/>
          <w:u w:val="single"/>
        </w:rPr>
        <w:t>Lumpford legal case</w:t>
      </w:r>
      <w:r>
        <w:rPr>
          <w:sz w:val="24"/>
          <w:szCs w:val="24"/>
        </w:rPr>
        <w:t>: Supervisor will contact attorney regarding this case.</w:t>
      </w:r>
    </w:p>
    <w:p w14:paraId="4F44367E" w14:textId="77777777" w:rsidR="00385FAC" w:rsidRDefault="00385FAC" w:rsidP="00AA1E95">
      <w:pPr>
        <w:spacing w:after="0"/>
        <w:ind w:left="-720" w:right="-720"/>
        <w:jc w:val="both"/>
        <w:rPr>
          <w:sz w:val="24"/>
          <w:szCs w:val="24"/>
        </w:rPr>
      </w:pPr>
      <w:r w:rsidRPr="00E72398">
        <w:rPr>
          <w:b/>
          <w:bCs/>
          <w:sz w:val="24"/>
          <w:szCs w:val="24"/>
          <w:u w:val="single"/>
        </w:rPr>
        <w:t>Road work for 2023-2024</w:t>
      </w:r>
      <w:r>
        <w:rPr>
          <w:sz w:val="24"/>
          <w:szCs w:val="24"/>
        </w:rPr>
        <w:t>. Supervisor presented road projects for this year. Motion by Bobcean, second by Kimmen to approve presented road projects. Roll call: Bobcean, aye; Kimmen, aye; Downey, aye; Masters, aye.</w:t>
      </w:r>
    </w:p>
    <w:p w14:paraId="06EB50C6" w14:textId="77777777" w:rsidR="00385FAC" w:rsidRDefault="00385FAC" w:rsidP="00AA1E95">
      <w:pPr>
        <w:spacing w:after="0"/>
        <w:ind w:left="-720" w:right="-720"/>
        <w:jc w:val="both"/>
        <w:rPr>
          <w:sz w:val="24"/>
          <w:szCs w:val="24"/>
        </w:rPr>
      </w:pPr>
      <w:r>
        <w:rPr>
          <w:sz w:val="24"/>
          <w:szCs w:val="24"/>
        </w:rPr>
        <w:t>All ayes, motion approved.</w:t>
      </w:r>
    </w:p>
    <w:p w14:paraId="0C867CF9" w14:textId="77777777" w:rsidR="00385FAC" w:rsidRDefault="00385FAC" w:rsidP="00AA1E95">
      <w:pPr>
        <w:spacing w:after="0"/>
        <w:ind w:left="-720" w:right="-720"/>
        <w:jc w:val="both"/>
        <w:rPr>
          <w:sz w:val="24"/>
          <w:szCs w:val="24"/>
        </w:rPr>
      </w:pPr>
      <w:r w:rsidRPr="00E72398">
        <w:rPr>
          <w:b/>
          <w:bCs/>
          <w:sz w:val="24"/>
          <w:szCs w:val="24"/>
          <w:u w:val="single"/>
        </w:rPr>
        <w:t>Wales Township meeting and hall closure dates for 2023-2024</w:t>
      </w:r>
      <w:r>
        <w:rPr>
          <w:sz w:val="24"/>
          <w:szCs w:val="24"/>
        </w:rPr>
        <w:t xml:space="preserve">. Motion by Kimmen, second by Masters to approve the presented dates. Roll call: all </w:t>
      </w:r>
      <w:proofErr w:type="spellStart"/>
      <w:r>
        <w:rPr>
          <w:sz w:val="24"/>
          <w:szCs w:val="24"/>
        </w:rPr>
        <w:t>ayes</w:t>
      </w:r>
      <w:proofErr w:type="spellEnd"/>
      <w:r>
        <w:rPr>
          <w:sz w:val="24"/>
          <w:szCs w:val="24"/>
        </w:rPr>
        <w:t>. Motion approved.</w:t>
      </w:r>
    </w:p>
    <w:p w14:paraId="1E75030C" w14:textId="77777777" w:rsidR="00385FAC" w:rsidRDefault="00385FAC" w:rsidP="00AA1E95">
      <w:pPr>
        <w:spacing w:after="0"/>
        <w:ind w:left="-720" w:right="-720"/>
        <w:jc w:val="both"/>
        <w:rPr>
          <w:sz w:val="24"/>
          <w:szCs w:val="24"/>
        </w:rPr>
      </w:pPr>
    </w:p>
    <w:p w14:paraId="0A02ABBE" w14:textId="77777777" w:rsidR="00385FAC" w:rsidRDefault="00385FAC" w:rsidP="00AA1E95">
      <w:pPr>
        <w:spacing w:after="0"/>
        <w:ind w:left="-720" w:right="-720"/>
        <w:jc w:val="both"/>
        <w:rPr>
          <w:sz w:val="24"/>
          <w:szCs w:val="24"/>
        </w:rPr>
      </w:pPr>
      <w:r w:rsidRPr="00E72398">
        <w:rPr>
          <w:b/>
          <w:bCs/>
          <w:sz w:val="24"/>
          <w:szCs w:val="24"/>
          <w:u w:val="single"/>
        </w:rPr>
        <w:t>Adjourn:</w:t>
      </w:r>
      <w:r>
        <w:rPr>
          <w:sz w:val="24"/>
          <w:szCs w:val="24"/>
        </w:rPr>
        <w:t xml:space="preserve"> Motion by Kimmen, second by Downey to adjourn. Roll call: all </w:t>
      </w:r>
      <w:proofErr w:type="spellStart"/>
      <w:r>
        <w:rPr>
          <w:sz w:val="24"/>
          <w:szCs w:val="24"/>
        </w:rPr>
        <w:t>ayes</w:t>
      </w:r>
      <w:proofErr w:type="spellEnd"/>
      <w:r>
        <w:rPr>
          <w:sz w:val="24"/>
          <w:szCs w:val="24"/>
        </w:rPr>
        <w:t>. Moton approved. Meeting adjourned at 8:48 pm.</w:t>
      </w:r>
    </w:p>
    <w:p w14:paraId="23835D56" w14:textId="77777777" w:rsidR="002C05C3" w:rsidRDefault="002C05C3" w:rsidP="005250BB">
      <w:pPr>
        <w:spacing w:after="0"/>
        <w:ind w:left="-720" w:right="-720"/>
        <w:jc w:val="both"/>
        <w:rPr>
          <w:sz w:val="24"/>
          <w:szCs w:val="24"/>
        </w:rPr>
      </w:pPr>
    </w:p>
    <w:p w14:paraId="01A06065" w14:textId="77777777" w:rsidR="00385FAC" w:rsidRDefault="00E72398" w:rsidP="00385FAC">
      <w:pPr>
        <w:spacing w:after="0"/>
        <w:ind w:left="-720" w:right="-720"/>
        <w:jc w:val="right"/>
        <w:rPr>
          <w:sz w:val="24"/>
          <w:szCs w:val="24"/>
        </w:rPr>
      </w:pPr>
      <w:r>
        <w:rPr>
          <w:sz w:val="24"/>
          <w:szCs w:val="24"/>
        </w:rPr>
        <w:t>Cynthia Bobcean, Wales Township Clerk</w:t>
      </w:r>
    </w:p>
    <w:p w14:paraId="009EC65B" w14:textId="77777777" w:rsidR="005250BB" w:rsidRDefault="005250BB" w:rsidP="005250BB">
      <w:pPr>
        <w:spacing w:after="0"/>
        <w:ind w:left="-720" w:right="-720"/>
        <w:jc w:val="both"/>
        <w:rPr>
          <w:sz w:val="24"/>
          <w:szCs w:val="24"/>
        </w:rPr>
      </w:pPr>
    </w:p>
    <w:p w14:paraId="662C455C" w14:textId="77777777" w:rsidR="005250BB" w:rsidRPr="005250BB" w:rsidRDefault="005250BB" w:rsidP="005250BB">
      <w:pPr>
        <w:spacing w:after="0"/>
        <w:ind w:left="-720" w:right="-720"/>
        <w:jc w:val="both"/>
        <w:rPr>
          <w:sz w:val="24"/>
          <w:szCs w:val="24"/>
        </w:rPr>
      </w:pPr>
    </w:p>
    <w:p w14:paraId="4B6DB784" w14:textId="77777777" w:rsidR="00D778F9" w:rsidRDefault="00D778F9" w:rsidP="00D778F9">
      <w:pPr>
        <w:ind w:left="-720" w:right="-720"/>
        <w:jc w:val="center"/>
        <w:rPr>
          <w:sz w:val="28"/>
          <w:szCs w:val="28"/>
        </w:rPr>
      </w:pPr>
    </w:p>
    <w:p w14:paraId="4B26336C" w14:textId="77777777" w:rsidR="00D778F9" w:rsidRPr="00D778F9" w:rsidRDefault="00D778F9" w:rsidP="00D778F9">
      <w:pPr>
        <w:ind w:left="-720" w:right="-720"/>
        <w:jc w:val="center"/>
        <w:rPr>
          <w:sz w:val="28"/>
          <w:szCs w:val="28"/>
        </w:rPr>
      </w:pPr>
    </w:p>
    <w:sectPr w:rsidR="00D778F9" w:rsidRPr="00D778F9" w:rsidSect="00385FAC">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8F9"/>
    <w:rsid w:val="001F3FDC"/>
    <w:rsid w:val="002665BE"/>
    <w:rsid w:val="002C05C3"/>
    <w:rsid w:val="00385FAC"/>
    <w:rsid w:val="004F774F"/>
    <w:rsid w:val="005250BB"/>
    <w:rsid w:val="00547EB5"/>
    <w:rsid w:val="00AA1E95"/>
    <w:rsid w:val="00C96678"/>
    <w:rsid w:val="00D778F9"/>
    <w:rsid w:val="00E72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8F23F"/>
  <w15:chartTrackingRefBased/>
  <w15:docId w15:val="{3ABE2D9F-D429-4904-BD9E-6E45870E8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Bobcean</dc:creator>
  <cp:keywords/>
  <dc:description/>
  <cp:lastModifiedBy>Cindy Bobcean</cp:lastModifiedBy>
  <cp:revision>2</cp:revision>
  <cp:lastPrinted>2023-04-03T11:35:00Z</cp:lastPrinted>
  <dcterms:created xsi:type="dcterms:W3CDTF">2023-04-06T14:54:00Z</dcterms:created>
  <dcterms:modified xsi:type="dcterms:W3CDTF">2023-04-06T14:54:00Z</dcterms:modified>
</cp:coreProperties>
</file>