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8086" w14:textId="0DF6FA7E" w:rsidR="00CF20E6" w:rsidRPr="00F62A41" w:rsidRDefault="00F62A41" w:rsidP="00FE7746">
      <w:pPr>
        <w:ind w:left="-720" w:right="-810"/>
        <w:contextualSpacing/>
        <w:jc w:val="center"/>
        <w:rPr>
          <w:b/>
          <w:bCs/>
          <w:sz w:val="28"/>
          <w:szCs w:val="28"/>
        </w:rPr>
      </w:pPr>
      <w:r w:rsidRPr="00F62A41">
        <w:rPr>
          <w:b/>
          <w:bCs/>
          <w:sz w:val="28"/>
          <w:szCs w:val="28"/>
        </w:rPr>
        <w:t xml:space="preserve">          </w:t>
      </w:r>
      <w:r w:rsidR="00CF20E6" w:rsidRPr="00F62A41">
        <w:rPr>
          <w:b/>
          <w:bCs/>
          <w:sz w:val="28"/>
          <w:szCs w:val="28"/>
        </w:rPr>
        <w:t xml:space="preserve">WALES TOWNSHIP BOARD OF TRUSTEES MEETING </w:t>
      </w:r>
      <w:r w:rsidRPr="00F62A41">
        <w:rPr>
          <w:b/>
          <w:bCs/>
          <w:sz w:val="28"/>
          <w:szCs w:val="28"/>
        </w:rPr>
        <w:t xml:space="preserve">      </w:t>
      </w:r>
      <w:r w:rsidRPr="00F62A41">
        <w:rPr>
          <w:b/>
          <w:bCs/>
          <w:sz w:val="40"/>
          <w:szCs w:val="40"/>
        </w:rPr>
        <w:t xml:space="preserve"> </w:t>
      </w:r>
    </w:p>
    <w:p w14:paraId="6C235D35" w14:textId="77777777" w:rsidR="00CF20E6" w:rsidRPr="00F62A41" w:rsidRDefault="00CF20E6" w:rsidP="00CF20E6">
      <w:pPr>
        <w:contextualSpacing/>
        <w:jc w:val="center"/>
        <w:rPr>
          <w:b/>
          <w:bCs/>
          <w:sz w:val="28"/>
          <w:szCs w:val="28"/>
        </w:rPr>
      </w:pPr>
      <w:r w:rsidRPr="00F62A41">
        <w:rPr>
          <w:b/>
          <w:bCs/>
          <w:sz w:val="28"/>
          <w:szCs w:val="28"/>
        </w:rPr>
        <w:t xml:space="preserve">AND BUDGET REVIEW </w:t>
      </w:r>
    </w:p>
    <w:p w14:paraId="23BBB3DD" w14:textId="77777777" w:rsidR="00CF20E6" w:rsidRPr="00F62A41" w:rsidRDefault="00CF20E6" w:rsidP="00CF20E6">
      <w:pPr>
        <w:contextualSpacing/>
        <w:jc w:val="center"/>
        <w:rPr>
          <w:b/>
          <w:bCs/>
          <w:sz w:val="28"/>
          <w:szCs w:val="28"/>
        </w:rPr>
      </w:pPr>
      <w:r w:rsidRPr="00F62A41">
        <w:rPr>
          <w:b/>
          <w:bCs/>
          <w:sz w:val="28"/>
          <w:szCs w:val="28"/>
        </w:rPr>
        <w:t>MARCH 7, 2023</w:t>
      </w:r>
    </w:p>
    <w:p w14:paraId="72EFF7A1" w14:textId="77777777" w:rsidR="00CF20E6" w:rsidRPr="00321D0D" w:rsidRDefault="00CF20E6" w:rsidP="00CF20E6">
      <w:pPr>
        <w:ind w:left="-720" w:right="-720"/>
        <w:contextualSpacing/>
        <w:jc w:val="both"/>
        <w:rPr>
          <w:b/>
          <w:bCs/>
          <w:sz w:val="28"/>
          <w:szCs w:val="28"/>
          <w:u w:val="single"/>
        </w:rPr>
      </w:pPr>
      <w:r w:rsidRPr="00321D0D">
        <w:rPr>
          <w:b/>
          <w:bCs/>
          <w:sz w:val="28"/>
          <w:szCs w:val="28"/>
          <w:u w:val="single"/>
        </w:rPr>
        <w:t>Opening:</w:t>
      </w:r>
    </w:p>
    <w:p w14:paraId="7AFBCD3A" w14:textId="77777777" w:rsidR="00CF20E6" w:rsidRDefault="00CF20E6" w:rsidP="00CF20E6">
      <w:pPr>
        <w:ind w:left="-720" w:right="-720"/>
        <w:contextualSpacing/>
        <w:jc w:val="both"/>
        <w:rPr>
          <w:sz w:val="28"/>
          <w:szCs w:val="28"/>
        </w:rPr>
      </w:pPr>
      <w:r>
        <w:rPr>
          <w:sz w:val="28"/>
          <w:szCs w:val="28"/>
        </w:rPr>
        <w:t>Meeting called to order at 6:30 pm.</w:t>
      </w:r>
    </w:p>
    <w:p w14:paraId="28FD2016" w14:textId="77777777" w:rsidR="00CF20E6" w:rsidRDefault="00CF20E6" w:rsidP="00CF20E6">
      <w:pPr>
        <w:ind w:left="-720" w:right="-720"/>
        <w:contextualSpacing/>
        <w:jc w:val="both"/>
        <w:rPr>
          <w:sz w:val="28"/>
          <w:szCs w:val="28"/>
        </w:rPr>
      </w:pPr>
      <w:r>
        <w:rPr>
          <w:sz w:val="28"/>
          <w:szCs w:val="28"/>
        </w:rPr>
        <w:t>Pledge of Allegiance.</w:t>
      </w:r>
    </w:p>
    <w:p w14:paraId="11C4A2C5" w14:textId="77777777" w:rsidR="00CF20E6" w:rsidRDefault="00CF20E6" w:rsidP="00CF20E6">
      <w:pPr>
        <w:ind w:left="-720" w:right="-720"/>
        <w:contextualSpacing/>
        <w:jc w:val="both"/>
        <w:rPr>
          <w:sz w:val="28"/>
          <w:szCs w:val="28"/>
        </w:rPr>
      </w:pPr>
      <w:r>
        <w:rPr>
          <w:sz w:val="28"/>
          <w:szCs w:val="28"/>
        </w:rPr>
        <w:t>Roll Call: Kimmen, Messina, Downey, Bobcean, Masters. All members present.</w:t>
      </w:r>
    </w:p>
    <w:p w14:paraId="3FA50A93" w14:textId="77777777" w:rsidR="00CF20E6" w:rsidRDefault="00CF20E6" w:rsidP="00CF20E6">
      <w:pPr>
        <w:ind w:left="-720" w:right="-720"/>
        <w:contextualSpacing/>
        <w:jc w:val="both"/>
        <w:rPr>
          <w:sz w:val="28"/>
          <w:szCs w:val="28"/>
        </w:rPr>
      </w:pPr>
    </w:p>
    <w:p w14:paraId="39938D48" w14:textId="77777777" w:rsidR="00CF20E6" w:rsidRPr="00321D0D" w:rsidRDefault="00CF20E6" w:rsidP="00CF20E6">
      <w:pPr>
        <w:ind w:left="-720" w:right="-720"/>
        <w:contextualSpacing/>
        <w:jc w:val="both"/>
        <w:rPr>
          <w:sz w:val="28"/>
          <w:szCs w:val="28"/>
          <w:u w:val="single"/>
        </w:rPr>
      </w:pPr>
      <w:r w:rsidRPr="00920614">
        <w:rPr>
          <w:b/>
          <w:bCs/>
          <w:sz w:val="28"/>
          <w:szCs w:val="28"/>
          <w:u w:val="single"/>
        </w:rPr>
        <w:t>Consent Agenda</w:t>
      </w:r>
      <w:r>
        <w:rPr>
          <w:sz w:val="28"/>
          <w:szCs w:val="28"/>
        </w:rPr>
        <w:t>:</w:t>
      </w:r>
    </w:p>
    <w:p w14:paraId="6C9FE1DD" w14:textId="77777777" w:rsidR="00CF20E6" w:rsidRDefault="00CF20E6" w:rsidP="00CF20E6">
      <w:pPr>
        <w:ind w:left="-720" w:right="-720"/>
        <w:contextualSpacing/>
        <w:jc w:val="both"/>
        <w:rPr>
          <w:sz w:val="28"/>
          <w:szCs w:val="28"/>
        </w:rPr>
      </w:pPr>
      <w:r>
        <w:rPr>
          <w:sz w:val="28"/>
          <w:szCs w:val="28"/>
        </w:rPr>
        <w:t>A. Corrected Month and inserted additional verbiage in Trustee Kimmen request in February 7, 2023 minutes. Motion by Kimmen, second by Messina to accept corrected agenda. Roll call: Kimmen, Messina, Downey, Bobcean, Masters, all ayes. Motion approved.</w:t>
      </w:r>
    </w:p>
    <w:p w14:paraId="4CA8CBE7" w14:textId="77777777" w:rsidR="00CF20E6" w:rsidRDefault="00CF20E6" w:rsidP="00CF20E6">
      <w:pPr>
        <w:ind w:left="-720" w:right="-720"/>
        <w:contextualSpacing/>
        <w:jc w:val="both"/>
        <w:rPr>
          <w:sz w:val="28"/>
          <w:szCs w:val="28"/>
        </w:rPr>
      </w:pPr>
    </w:p>
    <w:p w14:paraId="02A33710" w14:textId="77777777" w:rsidR="00CF20E6" w:rsidRPr="00321D0D" w:rsidRDefault="00CF20E6" w:rsidP="00CF20E6">
      <w:pPr>
        <w:ind w:left="-720" w:right="-720"/>
        <w:contextualSpacing/>
        <w:jc w:val="both"/>
        <w:rPr>
          <w:b/>
          <w:bCs/>
          <w:sz w:val="28"/>
          <w:szCs w:val="28"/>
          <w:u w:val="single"/>
        </w:rPr>
      </w:pPr>
      <w:r w:rsidRPr="00321D0D">
        <w:rPr>
          <w:b/>
          <w:bCs/>
          <w:sz w:val="28"/>
          <w:szCs w:val="28"/>
          <w:u w:val="single"/>
        </w:rPr>
        <w:t>Correspondence and Announcements:</w:t>
      </w:r>
    </w:p>
    <w:p w14:paraId="4A8401A1" w14:textId="77777777" w:rsidR="00CF20E6" w:rsidRDefault="00CF20E6" w:rsidP="00CF20E6">
      <w:pPr>
        <w:ind w:left="-720" w:right="-720"/>
        <w:contextualSpacing/>
        <w:jc w:val="both"/>
        <w:rPr>
          <w:sz w:val="28"/>
          <w:szCs w:val="28"/>
        </w:rPr>
      </w:pPr>
      <w:r>
        <w:rPr>
          <w:sz w:val="28"/>
          <w:szCs w:val="28"/>
        </w:rPr>
        <w:t>A. Emmett Fire Contract information meeting on 3-28-23.</w:t>
      </w:r>
    </w:p>
    <w:p w14:paraId="453F6CC2" w14:textId="77777777" w:rsidR="00CF20E6" w:rsidRDefault="00CF20E6" w:rsidP="00CF20E6">
      <w:pPr>
        <w:ind w:left="-720" w:right="-720"/>
        <w:contextualSpacing/>
        <w:jc w:val="both"/>
        <w:rPr>
          <w:sz w:val="28"/>
          <w:szCs w:val="28"/>
        </w:rPr>
      </w:pPr>
      <w:r>
        <w:rPr>
          <w:sz w:val="28"/>
          <w:szCs w:val="28"/>
        </w:rPr>
        <w:t>B. Annual Road Commission Road trip 3-23-23 at 9am.</w:t>
      </w:r>
    </w:p>
    <w:p w14:paraId="2D3C3534" w14:textId="77777777" w:rsidR="00CF20E6" w:rsidRDefault="00CF20E6" w:rsidP="00CF20E6">
      <w:pPr>
        <w:ind w:left="-720" w:right="-720"/>
        <w:contextualSpacing/>
        <w:jc w:val="both"/>
        <w:rPr>
          <w:sz w:val="28"/>
          <w:szCs w:val="28"/>
        </w:rPr>
      </w:pPr>
      <w:r>
        <w:rPr>
          <w:sz w:val="28"/>
          <w:szCs w:val="28"/>
        </w:rPr>
        <w:t xml:space="preserve">C. </w:t>
      </w:r>
      <w:r w:rsidR="00243859">
        <w:rPr>
          <w:sz w:val="28"/>
          <w:szCs w:val="28"/>
        </w:rPr>
        <w:t>March BOR meeting dates: 3-7-23, 3-13-23, 3-15-23.</w:t>
      </w:r>
    </w:p>
    <w:p w14:paraId="79D1E6DA" w14:textId="77777777" w:rsidR="00243859" w:rsidRDefault="00243859" w:rsidP="00CF20E6">
      <w:pPr>
        <w:ind w:left="-720" w:right="-720"/>
        <w:contextualSpacing/>
        <w:jc w:val="both"/>
        <w:rPr>
          <w:sz w:val="28"/>
          <w:szCs w:val="28"/>
        </w:rPr>
      </w:pPr>
      <w:r>
        <w:rPr>
          <w:sz w:val="28"/>
          <w:szCs w:val="28"/>
        </w:rPr>
        <w:t>D. 2023/2024 Budget hearing March 28, 23 at 6:30 pm. at Goodells Community Center.</w:t>
      </w:r>
    </w:p>
    <w:p w14:paraId="049226AB" w14:textId="77777777" w:rsidR="00243859" w:rsidRDefault="00243859" w:rsidP="00CF20E6">
      <w:pPr>
        <w:ind w:left="-720" w:right="-720"/>
        <w:contextualSpacing/>
        <w:jc w:val="both"/>
        <w:rPr>
          <w:sz w:val="28"/>
          <w:szCs w:val="28"/>
        </w:rPr>
      </w:pPr>
      <w:r>
        <w:rPr>
          <w:sz w:val="28"/>
          <w:szCs w:val="28"/>
        </w:rPr>
        <w:t>E. Copier price quote mistake. Actual cost is $ 5,000.00</w:t>
      </w:r>
    </w:p>
    <w:p w14:paraId="75E23021" w14:textId="77777777" w:rsidR="00243859" w:rsidRDefault="00243859" w:rsidP="00CF20E6">
      <w:pPr>
        <w:ind w:left="-720" w:right="-720"/>
        <w:contextualSpacing/>
        <w:jc w:val="both"/>
        <w:rPr>
          <w:sz w:val="28"/>
          <w:szCs w:val="28"/>
        </w:rPr>
      </w:pPr>
      <w:r>
        <w:rPr>
          <w:sz w:val="28"/>
          <w:szCs w:val="28"/>
        </w:rPr>
        <w:t>F. Budget report submitted by Clerk.</w:t>
      </w:r>
    </w:p>
    <w:p w14:paraId="015D632B" w14:textId="77777777" w:rsidR="00243859" w:rsidRDefault="00243859" w:rsidP="00CF20E6">
      <w:pPr>
        <w:ind w:left="-720" w:right="-720"/>
        <w:contextualSpacing/>
        <w:jc w:val="both"/>
        <w:rPr>
          <w:sz w:val="28"/>
          <w:szCs w:val="28"/>
        </w:rPr>
      </w:pPr>
      <w:r>
        <w:rPr>
          <w:sz w:val="28"/>
          <w:szCs w:val="28"/>
        </w:rPr>
        <w:t>G. Planning Commission draft minutes from 2-27-23.</w:t>
      </w:r>
    </w:p>
    <w:p w14:paraId="76B221CA" w14:textId="77777777" w:rsidR="00243859" w:rsidRDefault="00243859" w:rsidP="00CF20E6">
      <w:pPr>
        <w:ind w:left="-720" w:right="-720"/>
        <w:contextualSpacing/>
        <w:jc w:val="both"/>
        <w:rPr>
          <w:sz w:val="28"/>
          <w:szCs w:val="28"/>
        </w:rPr>
      </w:pPr>
      <w:r>
        <w:rPr>
          <w:sz w:val="28"/>
          <w:szCs w:val="28"/>
        </w:rPr>
        <w:t>H. Planning Commission proposed budget for 2023-2024.</w:t>
      </w:r>
    </w:p>
    <w:p w14:paraId="2AC732EE" w14:textId="77777777" w:rsidR="00243859" w:rsidRDefault="00243859" w:rsidP="00CF20E6">
      <w:pPr>
        <w:ind w:left="-720" w:right="-720"/>
        <w:contextualSpacing/>
        <w:jc w:val="both"/>
        <w:rPr>
          <w:sz w:val="28"/>
          <w:szCs w:val="28"/>
        </w:rPr>
      </w:pPr>
      <w:r>
        <w:rPr>
          <w:sz w:val="28"/>
          <w:szCs w:val="28"/>
        </w:rPr>
        <w:t>I. Future meeting locations. The last Board of Trustees meeting at Goodells Park Community Center will be March 28, 2023.</w:t>
      </w:r>
    </w:p>
    <w:p w14:paraId="36F98CBC" w14:textId="77777777" w:rsidR="00243859" w:rsidRDefault="00243859" w:rsidP="00CF20E6">
      <w:pPr>
        <w:ind w:left="-720" w:right="-720"/>
        <w:contextualSpacing/>
        <w:jc w:val="both"/>
        <w:rPr>
          <w:sz w:val="28"/>
          <w:szCs w:val="28"/>
        </w:rPr>
      </w:pPr>
    </w:p>
    <w:p w14:paraId="1E98CB96" w14:textId="77777777" w:rsidR="00243859" w:rsidRPr="00F62A41" w:rsidRDefault="00243859" w:rsidP="00CF20E6">
      <w:pPr>
        <w:ind w:left="-720" w:right="-720"/>
        <w:contextualSpacing/>
        <w:jc w:val="both"/>
        <w:rPr>
          <w:b/>
          <w:bCs/>
          <w:sz w:val="28"/>
          <w:szCs w:val="28"/>
          <w:u w:val="single"/>
        </w:rPr>
      </w:pPr>
      <w:r w:rsidRPr="00F62A41">
        <w:rPr>
          <w:b/>
          <w:bCs/>
          <w:sz w:val="28"/>
          <w:szCs w:val="28"/>
          <w:u w:val="single"/>
        </w:rPr>
        <w:t>New Business:</w:t>
      </w:r>
    </w:p>
    <w:p w14:paraId="66C6F150" w14:textId="44E12C14" w:rsidR="00243859" w:rsidRPr="00920614" w:rsidRDefault="00FE7746" w:rsidP="00920614">
      <w:pPr>
        <w:pStyle w:val="ListParagraph"/>
        <w:numPr>
          <w:ilvl w:val="0"/>
          <w:numId w:val="1"/>
        </w:numPr>
        <w:ind w:right="-720"/>
        <w:jc w:val="both"/>
        <w:rPr>
          <w:sz w:val="28"/>
          <w:szCs w:val="28"/>
        </w:rPr>
      </w:pPr>
      <w:r w:rsidRPr="00920614">
        <w:rPr>
          <w:b/>
          <w:bCs/>
          <w:sz w:val="28"/>
          <w:szCs w:val="28"/>
        </w:rPr>
        <w:t>Planning Commission Zoning amendments and Solar/Wind Moratorium.</w:t>
      </w:r>
      <w:r w:rsidRPr="00920614">
        <w:rPr>
          <w:sz w:val="28"/>
          <w:szCs w:val="28"/>
        </w:rPr>
        <w:t xml:space="preserve"> The amendments and Solar/Wind Ordinance are attached. All amendments and the moratorium were approved by the Planning Commission. They were also approved by the Solar attorney and Metro Planning. Publication will be in the next edition of the Yale Expositor. Motion by Masters, second by Messina to approve the moratorium and amendments to the Zoning Ordinance. Roll call: Messina, aye; Kimmen, aye; Downey, aye; Bobcean, aye; Masters, aye. All ayes, motion approved.</w:t>
      </w:r>
    </w:p>
    <w:p w14:paraId="79942F22" w14:textId="77777777" w:rsidR="00920614" w:rsidRPr="00920614" w:rsidRDefault="00920614" w:rsidP="00920614">
      <w:pPr>
        <w:pStyle w:val="ListParagraph"/>
        <w:ind w:left="-360" w:right="-720"/>
        <w:jc w:val="both"/>
        <w:rPr>
          <w:sz w:val="28"/>
          <w:szCs w:val="28"/>
        </w:rPr>
      </w:pPr>
    </w:p>
    <w:p w14:paraId="0118D7A0" w14:textId="77777777" w:rsidR="00631190" w:rsidRDefault="00631190" w:rsidP="00CF20E6">
      <w:pPr>
        <w:ind w:left="-720" w:right="-720"/>
        <w:contextualSpacing/>
        <w:jc w:val="both"/>
        <w:rPr>
          <w:b/>
          <w:bCs/>
          <w:sz w:val="28"/>
          <w:szCs w:val="28"/>
        </w:rPr>
      </w:pPr>
    </w:p>
    <w:p w14:paraId="06ADFE9F" w14:textId="77777777" w:rsidR="00631190" w:rsidRDefault="00631190" w:rsidP="00CF20E6">
      <w:pPr>
        <w:ind w:left="-720" w:right="-720"/>
        <w:contextualSpacing/>
        <w:jc w:val="both"/>
        <w:rPr>
          <w:b/>
          <w:bCs/>
          <w:sz w:val="28"/>
          <w:szCs w:val="28"/>
        </w:rPr>
      </w:pPr>
    </w:p>
    <w:p w14:paraId="7F5C1F67" w14:textId="77777777" w:rsidR="00631190" w:rsidRDefault="00631190" w:rsidP="00631190">
      <w:pPr>
        <w:ind w:left="-720" w:right="-720"/>
        <w:contextualSpacing/>
        <w:jc w:val="both"/>
      </w:pPr>
      <w:r>
        <w:t>WALES TOWNSHIP BOARD OF TRUSTEE MEETING MARCH 7, 2023.                                                 PAGE 2 OF 2</w:t>
      </w:r>
    </w:p>
    <w:p w14:paraId="17890A48" w14:textId="77777777" w:rsidR="00631190" w:rsidRDefault="00631190" w:rsidP="00CF20E6">
      <w:pPr>
        <w:ind w:left="-720" w:right="-720"/>
        <w:contextualSpacing/>
        <w:jc w:val="both"/>
        <w:rPr>
          <w:b/>
          <w:bCs/>
          <w:sz w:val="28"/>
          <w:szCs w:val="28"/>
        </w:rPr>
      </w:pPr>
    </w:p>
    <w:p w14:paraId="79247043" w14:textId="5C0DC69B" w:rsidR="00FE7746" w:rsidRDefault="00FE7746" w:rsidP="00CF20E6">
      <w:pPr>
        <w:ind w:left="-720" w:right="-720"/>
        <w:contextualSpacing/>
        <w:jc w:val="both"/>
        <w:rPr>
          <w:sz w:val="28"/>
          <w:szCs w:val="28"/>
        </w:rPr>
      </w:pPr>
      <w:r w:rsidRPr="00F62A41">
        <w:rPr>
          <w:b/>
          <w:bCs/>
          <w:sz w:val="28"/>
          <w:szCs w:val="28"/>
        </w:rPr>
        <w:t>B.</w:t>
      </w:r>
      <w:r>
        <w:rPr>
          <w:sz w:val="28"/>
          <w:szCs w:val="28"/>
        </w:rPr>
        <w:t xml:space="preserve"> </w:t>
      </w:r>
      <w:r w:rsidRPr="00920614">
        <w:rPr>
          <w:b/>
          <w:bCs/>
          <w:sz w:val="28"/>
          <w:szCs w:val="28"/>
          <w:u w:val="single"/>
        </w:rPr>
        <w:t>Reappointments</w:t>
      </w:r>
      <w:r w:rsidRPr="00F62A41">
        <w:rPr>
          <w:b/>
          <w:bCs/>
          <w:sz w:val="28"/>
          <w:szCs w:val="28"/>
          <w:u w:val="single"/>
        </w:rPr>
        <w:t xml:space="preserve"> of ZBA members</w:t>
      </w:r>
      <w:r>
        <w:rPr>
          <w:sz w:val="28"/>
          <w:szCs w:val="28"/>
        </w:rPr>
        <w:t>. Motion by Kimmen, second by Bobcean to approve the 3</w:t>
      </w:r>
      <w:r w:rsidR="006E51D7">
        <w:rPr>
          <w:sz w:val="28"/>
          <w:szCs w:val="28"/>
        </w:rPr>
        <w:t>-</w:t>
      </w:r>
      <w:r>
        <w:rPr>
          <w:sz w:val="28"/>
          <w:szCs w:val="28"/>
        </w:rPr>
        <w:t xml:space="preserve"> year reappointment of Chris Sulkowski. </w:t>
      </w:r>
      <w:r w:rsidR="00631190">
        <w:rPr>
          <w:sz w:val="28"/>
          <w:szCs w:val="28"/>
        </w:rPr>
        <w:t xml:space="preserve">John Minor was appointed to a 3-year term and </w:t>
      </w:r>
      <w:r>
        <w:rPr>
          <w:sz w:val="28"/>
          <w:szCs w:val="28"/>
        </w:rPr>
        <w:t>Teri Maki was appointed to a</w:t>
      </w:r>
      <w:r w:rsidR="006E51D7">
        <w:rPr>
          <w:sz w:val="28"/>
          <w:szCs w:val="28"/>
        </w:rPr>
        <w:t xml:space="preserve"> 3</w:t>
      </w:r>
      <w:r>
        <w:rPr>
          <w:sz w:val="28"/>
          <w:szCs w:val="28"/>
        </w:rPr>
        <w:t xml:space="preserve"> -year</w:t>
      </w:r>
      <w:r w:rsidR="006E51D7">
        <w:rPr>
          <w:sz w:val="28"/>
          <w:szCs w:val="28"/>
        </w:rPr>
        <w:t xml:space="preserve"> to serve as alternate. </w:t>
      </w:r>
    </w:p>
    <w:p w14:paraId="70E3C847" w14:textId="77777777" w:rsidR="00F62A41" w:rsidRPr="00F62A41" w:rsidRDefault="00F62A41" w:rsidP="00CF20E6">
      <w:pPr>
        <w:ind w:left="-720" w:right="-720"/>
        <w:contextualSpacing/>
        <w:jc w:val="both"/>
      </w:pPr>
    </w:p>
    <w:p w14:paraId="6D873870" w14:textId="77777777" w:rsidR="006E51D7" w:rsidRDefault="006E51D7" w:rsidP="00CF20E6">
      <w:pPr>
        <w:ind w:left="-720" w:right="-720"/>
        <w:contextualSpacing/>
        <w:jc w:val="both"/>
        <w:rPr>
          <w:sz w:val="28"/>
          <w:szCs w:val="28"/>
        </w:rPr>
      </w:pPr>
      <w:r w:rsidRPr="00F62A41">
        <w:rPr>
          <w:b/>
          <w:bCs/>
          <w:sz w:val="28"/>
          <w:szCs w:val="28"/>
        </w:rPr>
        <w:t>C.</w:t>
      </w:r>
      <w:r>
        <w:rPr>
          <w:sz w:val="28"/>
          <w:szCs w:val="28"/>
        </w:rPr>
        <w:t xml:space="preserve"> </w:t>
      </w:r>
      <w:r w:rsidRPr="00920614">
        <w:rPr>
          <w:b/>
          <w:bCs/>
          <w:sz w:val="28"/>
          <w:szCs w:val="28"/>
          <w:u w:val="single"/>
        </w:rPr>
        <w:t>2022- 2023 Budget Review</w:t>
      </w:r>
      <w:r w:rsidRPr="00F62A41">
        <w:rPr>
          <w:b/>
          <w:bCs/>
          <w:sz w:val="28"/>
          <w:szCs w:val="28"/>
        </w:rPr>
        <w:t>.</w:t>
      </w:r>
      <w:r>
        <w:rPr>
          <w:sz w:val="28"/>
          <w:szCs w:val="28"/>
        </w:rPr>
        <w:t xml:space="preserve"> Workshop opened at 7:11 pm. </w:t>
      </w:r>
      <w:r w:rsidR="00F62A41">
        <w:rPr>
          <w:sz w:val="28"/>
          <w:szCs w:val="28"/>
        </w:rPr>
        <w:t xml:space="preserve">There was much discussion on the amounts presented on the latest budget report. Clerk will verify amounts. The board also discussed what line items will be deleted in the new budget and possible totals for some line items in the new proposed budget.  </w:t>
      </w:r>
    </w:p>
    <w:p w14:paraId="778D0936" w14:textId="77777777" w:rsidR="00F62A41" w:rsidRDefault="00F62A41" w:rsidP="00CF20E6">
      <w:pPr>
        <w:ind w:left="-720" w:right="-720"/>
        <w:contextualSpacing/>
        <w:jc w:val="both"/>
        <w:rPr>
          <w:sz w:val="28"/>
          <w:szCs w:val="28"/>
        </w:rPr>
      </w:pPr>
      <w:r>
        <w:rPr>
          <w:sz w:val="28"/>
          <w:szCs w:val="28"/>
        </w:rPr>
        <w:t>Workshop ended at 8:38 pm.</w:t>
      </w:r>
    </w:p>
    <w:p w14:paraId="78A74570" w14:textId="77777777" w:rsidR="00F62A41" w:rsidRDefault="00F62A41" w:rsidP="00CF20E6">
      <w:pPr>
        <w:ind w:left="-720" w:right="-720"/>
        <w:contextualSpacing/>
        <w:jc w:val="both"/>
        <w:rPr>
          <w:sz w:val="28"/>
          <w:szCs w:val="28"/>
        </w:rPr>
      </w:pPr>
    </w:p>
    <w:p w14:paraId="441FDE63" w14:textId="77777777" w:rsidR="00F62A41" w:rsidRDefault="00F62A41" w:rsidP="00CF20E6">
      <w:pPr>
        <w:ind w:left="-720" w:right="-720"/>
        <w:contextualSpacing/>
        <w:jc w:val="both"/>
        <w:rPr>
          <w:sz w:val="28"/>
          <w:szCs w:val="28"/>
        </w:rPr>
      </w:pPr>
      <w:r w:rsidRPr="00F62A41">
        <w:rPr>
          <w:b/>
          <w:bCs/>
          <w:sz w:val="28"/>
          <w:szCs w:val="28"/>
          <w:u w:val="single"/>
        </w:rPr>
        <w:t>Adjourn</w:t>
      </w:r>
      <w:r>
        <w:rPr>
          <w:sz w:val="28"/>
          <w:szCs w:val="28"/>
        </w:rPr>
        <w:t>: Motion by Masters, second by Kimmen to adjourn. Roll call; all ayes. Motion approved.</w:t>
      </w:r>
    </w:p>
    <w:p w14:paraId="15A349D1" w14:textId="77777777" w:rsidR="00F62A41" w:rsidRDefault="00F62A41" w:rsidP="00CF20E6">
      <w:pPr>
        <w:ind w:left="-720" w:right="-720"/>
        <w:contextualSpacing/>
        <w:jc w:val="both"/>
        <w:rPr>
          <w:sz w:val="28"/>
          <w:szCs w:val="28"/>
        </w:rPr>
      </w:pPr>
      <w:r>
        <w:rPr>
          <w:sz w:val="28"/>
          <w:szCs w:val="28"/>
        </w:rPr>
        <w:t>Meeting adjourned at 8:39 pm.</w:t>
      </w:r>
    </w:p>
    <w:p w14:paraId="3453A633" w14:textId="77777777" w:rsidR="00F62A41" w:rsidRDefault="00F62A41" w:rsidP="00CF20E6">
      <w:pPr>
        <w:ind w:left="-720" w:right="-720"/>
        <w:contextualSpacing/>
        <w:jc w:val="both"/>
        <w:rPr>
          <w:sz w:val="28"/>
          <w:szCs w:val="28"/>
        </w:rPr>
      </w:pPr>
    </w:p>
    <w:p w14:paraId="081BD31D" w14:textId="77777777" w:rsidR="00F62A41" w:rsidRDefault="00F62A41" w:rsidP="00CF20E6">
      <w:pPr>
        <w:ind w:left="-720" w:right="-720"/>
        <w:contextualSpacing/>
        <w:jc w:val="both"/>
        <w:rPr>
          <w:sz w:val="28"/>
          <w:szCs w:val="28"/>
        </w:rPr>
      </w:pPr>
    </w:p>
    <w:p w14:paraId="2E7EB82F" w14:textId="77777777" w:rsidR="00F62A41" w:rsidRDefault="00321D0D" w:rsidP="00F62A41">
      <w:pPr>
        <w:ind w:left="-720" w:right="-720"/>
        <w:contextualSpacing/>
        <w:jc w:val="right"/>
        <w:rPr>
          <w:sz w:val="28"/>
          <w:szCs w:val="28"/>
        </w:rPr>
      </w:pPr>
      <w:r>
        <w:rPr>
          <w:sz w:val="28"/>
          <w:szCs w:val="28"/>
        </w:rPr>
        <w:t>Cynthia Bobcean</w:t>
      </w:r>
    </w:p>
    <w:p w14:paraId="4E6CA2D6" w14:textId="77777777" w:rsidR="00321D0D" w:rsidRDefault="00321D0D" w:rsidP="00F62A41">
      <w:pPr>
        <w:ind w:left="-720" w:right="-720"/>
        <w:contextualSpacing/>
        <w:jc w:val="right"/>
        <w:rPr>
          <w:sz w:val="28"/>
          <w:szCs w:val="28"/>
        </w:rPr>
      </w:pPr>
      <w:r>
        <w:rPr>
          <w:sz w:val="28"/>
          <w:szCs w:val="28"/>
        </w:rPr>
        <w:t>Wales Township Clerk</w:t>
      </w:r>
    </w:p>
    <w:p w14:paraId="38AFDBB0" w14:textId="77777777" w:rsidR="00F62A41" w:rsidRDefault="00F62A41" w:rsidP="00CF20E6">
      <w:pPr>
        <w:ind w:left="-720" w:right="-720"/>
        <w:contextualSpacing/>
        <w:jc w:val="both"/>
        <w:rPr>
          <w:sz w:val="28"/>
          <w:szCs w:val="28"/>
        </w:rPr>
      </w:pPr>
    </w:p>
    <w:p w14:paraId="4D8BB0A6" w14:textId="77777777" w:rsidR="00F62A41" w:rsidRPr="00CF20E6" w:rsidRDefault="00F62A41" w:rsidP="00CF20E6">
      <w:pPr>
        <w:ind w:left="-720" w:right="-720"/>
        <w:contextualSpacing/>
        <w:jc w:val="both"/>
        <w:rPr>
          <w:sz w:val="28"/>
          <w:szCs w:val="28"/>
        </w:rPr>
      </w:pPr>
    </w:p>
    <w:sectPr w:rsidR="00F62A41" w:rsidRPr="00CF20E6" w:rsidSect="006E51D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70AB"/>
    <w:multiLevelType w:val="hybridMultilevel"/>
    <w:tmpl w:val="3B5ED2CA"/>
    <w:lvl w:ilvl="0" w:tplc="117AB41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77814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E6"/>
    <w:rsid w:val="00243859"/>
    <w:rsid w:val="00321D0D"/>
    <w:rsid w:val="00534F1C"/>
    <w:rsid w:val="00535C58"/>
    <w:rsid w:val="00631190"/>
    <w:rsid w:val="006E51D7"/>
    <w:rsid w:val="00920614"/>
    <w:rsid w:val="00CF20E6"/>
    <w:rsid w:val="00F62A41"/>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EB53"/>
  <w15:chartTrackingRefBased/>
  <w15:docId w15:val="{10B30FC8-E531-4ACC-9AA3-D3CEFA88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dcterms:created xsi:type="dcterms:W3CDTF">2023-04-01T20:47:00Z</dcterms:created>
  <dcterms:modified xsi:type="dcterms:W3CDTF">2023-04-01T20:47:00Z</dcterms:modified>
</cp:coreProperties>
</file>