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37641" w14:textId="77777777" w:rsidR="00AE1454" w:rsidRPr="00AE1454" w:rsidRDefault="00AE1454" w:rsidP="00AE1454">
      <w:pPr>
        <w:jc w:val="center"/>
        <w:rPr>
          <w:b/>
          <w:sz w:val="32"/>
          <w:szCs w:val="32"/>
        </w:rPr>
      </w:pPr>
      <w:r w:rsidRPr="00AE1454">
        <w:rPr>
          <w:b/>
          <w:sz w:val="32"/>
          <w:szCs w:val="32"/>
        </w:rPr>
        <w:t>NOTICE</w:t>
      </w:r>
    </w:p>
    <w:p w14:paraId="187C510A" w14:textId="77777777" w:rsidR="00AE1454" w:rsidRDefault="00AE1454" w:rsidP="00AE1454">
      <w:pPr>
        <w:jc w:val="center"/>
        <w:rPr>
          <w:b/>
          <w:sz w:val="32"/>
          <w:szCs w:val="32"/>
        </w:rPr>
      </w:pPr>
      <w:r w:rsidRPr="00AE1454">
        <w:rPr>
          <w:b/>
          <w:sz w:val="32"/>
          <w:szCs w:val="32"/>
        </w:rPr>
        <w:t xml:space="preserve">WALES TOWNSHIP </w:t>
      </w:r>
    </w:p>
    <w:p w14:paraId="743DB3A9" w14:textId="77777777" w:rsidR="003433C4" w:rsidRPr="00AE1454" w:rsidRDefault="00AE1454" w:rsidP="00AE14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AE1454">
        <w:rPr>
          <w:b/>
          <w:sz w:val="32"/>
          <w:szCs w:val="32"/>
        </w:rPr>
        <w:t>ANNUAL</w:t>
      </w:r>
      <w:r>
        <w:rPr>
          <w:b/>
          <w:sz w:val="32"/>
          <w:szCs w:val="32"/>
        </w:rPr>
        <w:t xml:space="preserve"> PUBLIC</w:t>
      </w:r>
      <w:r w:rsidRPr="00AE1454">
        <w:rPr>
          <w:b/>
          <w:sz w:val="32"/>
          <w:szCs w:val="32"/>
        </w:rPr>
        <w:t xml:space="preserve"> BUDGET HEARING</w:t>
      </w:r>
    </w:p>
    <w:p w14:paraId="7E226216" w14:textId="1726ED7C" w:rsidR="00AE1454" w:rsidRPr="00A51F02" w:rsidRDefault="00AE1454" w:rsidP="00AE1454">
      <w:pPr>
        <w:jc w:val="center"/>
        <w:rPr>
          <w:b/>
          <w:sz w:val="32"/>
          <w:szCs w:val="32"/>
        </w:rPr>
      </w:pPr>
      <w:r w:rsidRPr="00A51F02">
        <w:rPr>
          <w:b/>
          <w:sz w:val="32"/>
          <w:szCs w:val="32"/>
        </w:rPr>
        <w:t xml:space="preserve">MARCH </w:t>
      </w:r>
      <w:r w:rsidR="00FD64BB">
        <w:rPr>
          <w:b/>
          <w:sz w:val="32"/>
          <w:szCs w:val="32"/>
        </w:rPr>
        <w:t>28</w:t>
      </w:r>
      <w:r w:rsidRPr="00A51F02">
        <w:rPr>
          <w:b/>
          <w:sz w:val="32"/>
          <w:szCs w:val="32"/>
        </w:rPr>
        <w:t>, 202</w:t>
      </w:r>
      <w:r w:rsidR="00FD64BB">
        <w:rPr>
          <w:b/>
          <w:sz w:val="32"/>
          <w:szCs w:val="32"/>
        </w:rPr>
        <w:t>3</w:t>
      </w:r>
    </w:p>
    <w:p w14:paraId="0819E466" w14:textId="7E3885F8" w:rsidR="00AE1454" w:rsidRDefault="00AE1454" w:rsidP="00AE145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Wales Township will hold the annual Public Budget Hearing on March </w:t>
      </w:r>
      <w:r w:rsidR="00FD64BB">
        <w:rPr>
          <w:sz w:val="32"/>
          <w:szCs w:val="32"/>
        </w:rPr>
        <w:t>28</w:t>
      </w:r>
      <w:r>
        <w:rPr>
          <w:sz w:val="32"/>
          <w:szCs w:val="32"/>
        </w:rPr>
        <w:t>, 202</w:t>
      </w:r>
      <w:r w:rsidR="00C42AD2">
        <w:rPr>
          <w:sz w:val="32"/>
          <w:szCs w:val="32"/>
        </w:rPr>
        <w:t>3</w:t>
      </w:r>
      <w:r>
        <w:rPr>
          <w:sz w:val="32"/>
          <w:szCs w:val="32"/>
        </w:rPr>
        <w:t xml:space="preserve"> at </w:t>
      </w:r>
      <w:r w:rsidR="00FD64BB">
        <w:rPr>
          <w:sz w:val="32"/>
          <w:szCs w:val="32"/>
        </w:rPr>
        <w:t>6:30</w:t>
      </w:r>
      <w:r>
        <w:rPr>
          <w:sz w:val="32"/>
          <w:szCs w:val="32"/>
        </w:rPr>
        <w:t xml:space="preserve"> p.m. at the </w:t>
      </w:r>
      <w:r w:rsidR="00FD64BB">
        <w:rPr>
          <w:sz w:val="32"/>
          <w:szCs w:val="32"/>
        </w:rPr>
        <w:t>Goodells Park Community Center</w:t>
      </w:r>
      <w:r>
        <w:rPr>
          <w:sz w:val="32"/>
          <w:szCs w:val="32"/>
        </w:rPr>
        <w:t>, Wales, MI. 48027.</w:t>
      </w:r>
    </w:p>
    <w:p w14:paraId="645BE103" w14:textId="77777777" w:rsidR="00AE1454" w:rsidRDefault="00A51F02" w:rsidP="00AE145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AE1454">
        <w:rPr>
          <w:sz w:val="32"/>
          <w:szCs w:val="32"/>
        </w:rPr>
        <w:t xml:space="preserve">Wales Township </w:t>
      </w:r>
      <w:r w:rsidR="005E520C">
        <w:rPr>
          <w:sz w:val="32"/>
          <w:szCs w:val="32"/>
        </w:rPr>
        <w:t xml:space="preserve">Regular </w:t>
      </w:r>
      <w:r w:rsidR="00AE1454">
        <w:rPr>
          <w:sz w:val="32"/>
          <w:szCs w:val="32"/>
        </w:rPr>
        <w:t>Board of Trustees Meeting will immediately follow the Budget Hearing.</w:t>
      </w:r>
    </w:p>
    <w:p w14:paraId="33D426A1" w14:textId="77777777" w:rsidR="00AE1454" w:rsidRDefault="00AE1454" w:rsidP="00AE1454">
      <w:pPr>
        <w:jc w:val="both"/>
        <w:rPr>
          <w:sz w:val="32"/>
          <w:szCs w:val="32"/>
        </w:rPr>
      </w:pPr>
      <w:r>
        <w:rPr>
          <w:sz w:val="32"/>
          <w:szCs w:val="32"/>
        </w:rPr>
        <w:t>Copies of the proposed budget will be available for viewing at the Wales Township Hall.</w:t>
      </w:r>
    </w:p>
    <w:p w14:paraId="6CDAAF99" w14:textId="77777777" w:rsidR="00AE1454" w:rsidRDefault="00AE1454" w:rsidP="00AE1454">
      <w:pPr>
        <w:jc w:val="right"/>
        <w:rPr>
          <w:sz w:val="32"/>
          <w:szCs w:val="32"/>
        </w:rPr>
      </w:pPr>
      <w:r>
        <w:rPr>
          <w:sz w:val="32"/>
          <w:szCs w:val="32"/>
        </w:rPr>
        <w:t>Cynthia Bobcean</w:t>
      </w:r>
    </w:p>
    <w:p w14:paraId="1C8F7ADE" w14:textId="77777777" w:rsidR="00AE1454" w:rsidRDefault="00AE1454" w:rsidP="00AE1454">
      <w:pPr>
        <w:jc w:val="right"/>
        <w:rPr>
          <w:sz w:val="32"/>
          <w:szCs w:val="32"/>
        </w:rPr>
      </w:pPr>
      <w:r>
        <w:rPr>
          <w:sz w:val="32"/>
          <w:szCs w:val="32"/>
        </w:rPr>
        <w:t>Wales Township Clerk</w:t>
      </w:r>
    </w:p>
    <w:p w14:paraId="47695AE8" w14:textId="77777777" w:rsidR="00AE1454" w:rsidRPr="00AE1454" w:rsidRDefault="00AE1454" w:rsidP="00AE1454">
      <w:pPr>
        <w:jc w:val="both"/>
        <w:rPr>
          <w:sz w:val="32"/>
          <w:szCs w:val="32"/>
        </w:rPr>
      </w:pPr>
    </w:p>
    <w:sectPr w:rsidR="00AE1454" w:rsidRPr="00AE1454" w:rsidSect="003A46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454"/>
    <w:rsid w:val="003433C4"/>
    <w:rsid w:val="003A464F"/>
    <w:rsid w:val="005E520C"/>
    <w:rsid w:val="00A51F02"/>
    <w:rsid w:val="00AE1454"/>
    <w:rsid w:val="00C42AD2"/>
    <w:rsid w:val="00EF608C"/>
    <w:rsid w:val="00FD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60783"/>
  <w15:chartTrackingRefBased/>
  <w15:docId w15:val="{A7A89420-71C9-475D-97A4-BD100B92C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Bobcean</dc:creator>
  <cp:keywords/>
  <dc:description/>
  <cp:lastModifiedBy>Cindy Bobcean</cp:lastModifiedBy>
  <cp:revision>2</cp:revision>
  <cp:lastPrinted>2023-03-09T14:19:00Z</cp:lastPrinted>
  <dcterms:created xsi:type="dcterms:W3CDTF">2023-03-09T14:19:00Z</dcterms:created>
  <dcterms:modified xsi:type="dcterms:W3CDTF">2023-03-09T14:19:00Z</dcterms:modified>
</cp:coreProperties>
</file>