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91C9A" w14:textId="329D1276" w:rsidR="0040668A" w:rsidRDefault="003C5E42" w:rsidP="0040668A">
      <w:pPr>
        <w:jc w:val="right"/>
        <w:rPr>
          <w:b/>
          <w:sz w:val="24"/>
          <w:szCs w:val="24"/>
        </w:rPr>
      </w:pPr>
      <w:r w:rsidRPr="0040668A">
        <w:rPr>
          <w:b/>
          <w:sz w:val="24"/>
          <w:szCs w:val="24"/>
        </w:rPr>
        <w:t xml:space="preserve">Wales </w:t>
      </w:r>
      <w:r>
        <w:rPr>
          <w:b/>
          <w:sz w:val="24"/>
          <w:szCs w:val="24"/>
        </w:rPr>
        <w:t>Township</w:t>
      </w:r>
      <w:r w:rsidR="0040668A">
        <w:rPr>
          <w:b/>
          <w:sz w:val="24"/>
          <w:szCs w:val="24"/>
        </w:rPr>
        <w:t xml:space="preserve"> </w:t>
      </w:r>
      <w:r w:rsidR="00CD574B">
        <w:rPr>
          <w:b/>
          <w:sz w:val="24"/>
          <w:szCs w:val="24"/>
        </w:rPr>
        <w:t>P</w:t>
      </w:r>
      <w:r w:rsidR="0040668A" w:rsidRPr="0040668A">
        <w:rPr>
          <w:b/>
          <w:sz w:val="24"/>
          <w:szCs w:val="24"/>
        </w:rPr>
        <w:t xml:space="preserve">olicy </w:t>
      </w:r>
      <w:r w:rsidR="00152E7D">
        <w:rPr>
          <w:b/>
          <w:sz w:val="24"/>
          <w:szCs w:val="24"/>
        </w:rPr>
        <w:t>No.</w:t>
      </w:r>
      <w:r w:rsidR="0040668A">
        <w:rPr>
          <w:b/>
          <w:sz w:val="24"/>
          <w:szCs w:val="24"/>
        </w:rPr>
        <w:t xml:space="preserve"> </w:t>
      </w:r>
      <w:r w:rsidR="0040668A" w:rsidRPr="0040668A">
        <w:rPr>
          <w:b/>
          <w:sz w:val="24"/>
          <w:szCs w:val="24"/>
        </w:rPr>
        <w:t>00</w:t>
      </w:r>
      <w:r w:rsidR="00C87CB6">
        <w:rPr>
          <w:b/>
          <w:sz w:val="24"/>
          <w:szCs w:val="24"/>
        </w:rPr>
        <w:t>3</w:t>
      </w:r>
    </w:p>
    <w:p w14:paraId="61E5B737" w14:textId="44B29478" w:rsidR="0040668A" w:rsidRDefault="0040668A" w:rsidP="0040668A">
      <w:pPr>
        <w:jc w:val="right"/>
        <w:rPr>
          <w:b/>
          <w:sz w:val="24"/>
          <w:szCs w:val="24"/>
        </w:rPr>
      </w:pPr>
    </w:p>
    <w:p w14:paraId="11F6911E" w14:textId="207B59AF" w:rsidR="0040668A" w:rsidRPr="0047467A" w:rsidRDefault="003C5E42" w:rsidP="0040668A">
      <w:pPr>
        <w:jc w:val="right"/>
        <w:rPr>
          <w:bCs/>
          <w:sz w:val="24"/>
          <w:szCs w:val="24"/>
        </w:rPr>
      </w:pPr>
      <w:r w:rsidRPr="0047467A">
        <w:rPr>
          <w:bCs/>
          <w:sz w:val="24"/>
          <w:szCs w:val="24"/>
        </w:rPr>
        <w:t>Adopted by Majority Vote of the</w:t>
      </w:r>
    </w:p>
    <w:p w14:paraId="1681D3FE" w14:textId="6C915219" w:rsidR="009517FE" w:rsidRDefault="00F723CE" w:rsidP="00557C92">
      <w:pPr>
        <w:ind w:left="7200"/>
        <w:rPr>
          <w:bCs/>
          <w:sz w:val="24"/>
          <w:szCs w:val="24"/>
        </w:rPr>
      </w:pPr>
      <w:r>
        <w:rPr>
          <w:bCs/>
          <w:sz w:val="24"/>
          <w:szCs w:val="24"/>
        </w:rPr>
        <w:t xml:space="preserve">       Wales Township Board </w:t>
      </w:r>
    </w:p>
    <w:p w14:paraId="5333322B" w14:textId="62730A23" w:rsidR="00557C92" w:rsidRPr="00F723CE" w:rsidRDefault="00557C92" w:rsidP="00557C92">
      <w:pPr>
        <w:jc w:val="center"/>
        <w:rPr>
          <w:rStyle w:val="Emphasis"/>
          <w:b/>
          <w:sz w:val="36"/>
          <w:szCs w:val="36"/>
          <w:u w:val="single"/>
        </w:rPr>
      </w:pPr>
      <w:r w:rsidRPr="00F723CE">
        <w:rPr>
          <w:rStyle w:val="Emphasis"/>
          <w:b/>
          <w:sz w:val="36"/>
          <w:szCs w:val="36"/>
          <w:u w:val="single"/>
        </w:rPr>
        <w:t>AMENDED</w:t>
      </w:r>
    </w:p>
    <w:p w14:paraId="45FDBF2E" w14:textId="559C69BD" w:rsidR="0040668A" w:rsidRDefault="00F723CE" w:rsidP="00F723CE">
      <w:pPr>
        <w:jc w:val="center"/>
        <w:rPr>
          <w:b/>
          <w:bCs/>
          <w:sz w:val="32"/>
          <w:szCs w:val="32"/>
          <w:u w:val="single"/>
        </w:rPr>
      </w:pPr>
      <w:r w:rsidRPr="00F723CE">
        <w:rPr>
          <w:b/>
          <w:bCs/>
          <w:sz w:val="32"/>
          <w:szCs w:val="32"/>
          <w:u w:val="single"/>
        </w:rPr>
        <w:t>9-7-2021</w:t>
      </w:r>
      <w:bookmarkStart w:id="0" w:name="_GoBack"/>
      <w:bookmarkEnd w:id="0"/>
    </w:p>
    <w:p w14:paraId="1E076C24" w14:textId="77777777" w:rsidR="00F723CE" w:rsidRPr="00F723CE" w:rsidRDefault="00F723CE" w:rsidP="00F723CE">
      <w:pPr>
        <w:jc w:val="center"/>
        <w:rPr>
          <w:bCs/>
        </w:rPr>
      </w:pPr>
    </w:p>
    <w:p w14:paraId="504210C3" w14:textId="3F894893" w:rsidR="00AC4358" w:rsidRDefault="0040668A" w:rsidP="0040668A">
      <w:pPr>
        <w:jc w:val="center"/>
        <w:rPr>
          <w:b/>
          <w:sz w:val="28"/>
          <w:szCs w:val="28"/>
          <w:u w:val="single"/>
        </w:rPr>
      </w:pPr>
      <w:r w:rsidRPr="0040668A">
        <w:rPr>
          <w:b/>
          <w:sz w:val="28"/>
          <w:szCs w:val="28"/>
          <w:u w:val="single"/>
        </w:rPr>
        <w:t>General Compensation Policies and Procedures</w:t>
      </w:r>
    </w:p>
    <w:p w14:paraId="6BFDD96E" w14:textId="32E511CF" w:rsidR="00CD574B" w:rsidRPr="00CD574B" w:rsidRDefault="00CD574B" w:rsidP="0040668A">
      <w:pPr>
        <w:jc w:val="center"/>
        <w:rPr>
          <w:bCs/>
          <w:sz w:val="22"/>
          <w:szCs w:val="22"/>
        </w:rPr>
      </w:pPr>
    </w:p>
    <w:p w14:paraId="28C5A860" w14:textId="2D7590F1" w:rsidR="00E06A37" w:rsidRPr="00AA12BB" w:rsidRDefault="00CD574B" w:rsidP="00CD574B">
      <w:pPr>
        <w:rPr>
          <w:bCs/>
          <w:color w:val="000000" w:themeColor="text1"/>
          <w:sz w:val="22"/>
          <w:szCs w:val="22"/>
        </w:rPr>
      </w:pPr>
      <w:r w:rsidRPr="00CD574B">
        <w:rPr>
          <w:bCs/>
          <w:sz w:val="22"/>
          <w:szCs w:val="22"/>
        </w:rPr>
        <w:t>Health Insurances will not be paid or co-paid</w:t>
      </w:r>
      <w:r>
        <w:rPr>
          <w:bCs/>
          <w:sz w:val="22"/>
          <w:szCs w:val="22"/>
        </w:rPr>
        <w:t xml:space="preserve"> by the Township. </w:t>
      </w:r>
      <w:r w:rsidRPr="00E06A37">
        <w:rPr>
          <w:bCs/>
          <w:sz w:val="22"/>
          <w:szCs w:val="22"/>
        </w:rPr>
        <w:t>However, Payroll deductions</w:t>
      </w:r>
      <w:r w:rsidR="00E06A37" w:rsidRPr="00E06A37">
        <w:rPr>
          <w:bCs/>
          <w:sz w:val="22"/>
          <w:szCs w:val="22"/>
        </w:rPr>
        <w:t xml:space="preserve"> will</w:t>
      </w:r>
      <w:r w:rsidRPr="00E06A37">
        <w:rPr>
          <w:bCs/>
          <w:sz w:val="22"/>
          <w:szCs w:val="22"/>
        </w:rPr>
        <w:t xml:space="preserve"> be made for those employees paying their own insurances under governmental employee rates</w:t>
      </w:r>
      <w:r w:rsidR="00E06A37">
        <w:rPr>
          <w:bCs/>
          <w:sz w:val="22"/>
          <w:szCs w:val="22"/>
        </w:rPr>
        <w:t>.</w:t>
      </w:r>
      <w:r w:rsidR="00152E7D">
        <w:rPr>
          <w:bCs/>
          <w:color w:val="FF0000"/>
          <w:sz w:val="22"/>
          <w:szCs w:val="22"/>
        </w:rPr>
        <w:t xml:space="preserve"> </w:t>
      </w:r>
      <w:r w:rsidR="00E461AA" w:rsidRPr="00AA12BB">
        <w:rPr>
          <w:bCs/>
          <w:color w:val="000000" w:themeColor="text1"/>
          <w:sz w:val="22"/>
          <w:szCs w:val="22"/>
        </w:rPr>
        <w:t xml:space="preserve">Wales Township adheres to </w:t>
      </w:r>
      <w:r w:rsidR="001F6DBD" w:rsidRPr="00AA12BB">
        <w:rPr>
          <w:bCs/>
          <w:color w:val="000000" w:themeColor="text1"/>
          <w:sz w:val="22"/>
          <w:szCs w:val="22"/>
        </w:rPr>
        <w:t xml:space="preserve">current </w:t>
      </w:r>
      <w:r w:rsidR="00E461AA" w:rsidRPr="00AA12BB">
        <w:rPr>
          <w:bCs/>
          <w:color w:val="000000" w:themeColor="text1"/>
          <w:sz w:val="22"/>
          <w:szCs w:val="22"/>
        </w:rPr>
        <w:t>Federal, Stat</w:t>
      </w:r>
      <w:r w:rsidR="00475BF7" w:rsidRPr="00AA12BB">
        <w:rPr>
          <w:bCs/>
          <w:color w:val="000000" w:themeColor="text1"/>
          <w:sz w:val="22"/>
          <w:szCs w:val="22"/>
        </w:rPr>
        <w:t>e</w:t>
      </w:r>
      <w:r w:rsidR="00E461AA" w:rsidRPr="00AA12BB">
        <w:rPr>
          <w:bCs/>
          <w:color w:val="000000" w:themeColor="text1"/>
          <w:sz w:val="22"/>
          <w:szCs w:val="22"/>
        </w:rPr>
        <w:t>, and Social Security payroll withholding guidelines</w:t>
      </w:r>
      <w:r w:rsidR="001F6DBD" w:rsidRPr="00AA12BB">
        <w:rPr>
          <w:bCs/>
          <w:color w:val="000000" w:themeColor="text1"/>
          <w:sz w:val="22"/>
          <w:szCs w:val="22"/>
        </w:rPr>
        <w:t xml:space="preserve"> and requirements</w:t>
      </w:r>
      <w:r w:rsidR="00E461AA" w:rsidRPr="00AA12BB">
        <w:rPr>
          <w:bCs/>
          <w:color w:val="000000" w:themeColor="text1"/>
          <w:sz w:val="22"/>
          <w:szCs w:val="22"/>
        </w:rPr>
        <w:t>.</w:t>
      </w:r>
    </w:p>
    <w:p w14:paraId="6CAD8580" w14:textId="77777777" w:rsidR="00AA12BB" w:rsidRDefault="00AA12BB" w:rsidP="00CD574B">
      <w:pPr>
        <w:rPr>
          <w:bCs/>
          <w:i/>
          <w:iCs/>
          <w:sz w:val="22"/>
          <w:szCs w:val="22"/>
        </w:rPr>
      </w:pPr>
    </w:p>
    <w:p w14:paraId="5CFE6A07" w14:textId="767A0E57" w:rsidR="00E461AA" w:rsidRPr="00AA12BB" w:rsidRDefault="00CD0D59" w:rsidP="00CD574B">
      <w:pPr>
        <w:rPr>
          <w:sz w:val="22"/>
          <w:szCs w:val="22"/>
        </w:rPr>
      </w:pPr>
      <w:r w:rsidRPr="00AA12BB">
        <w:rPr>
          <w:bCs/>
          <w:sz w:val="22"/>
          <w:szCs w:val="22"/>
        </w:rPr>
        <w:t>The Township offers a deferred compensation incen</w:t>
      </w:r>
      <w:r w:rsidR="00152E7D">
        <w:rPr>
          <w:bCs/>
          <w:sz w:val="22"/>
          <w:szCs w:val="22"/>
        </w:rPr>
        <w:t xml:space="preserve">tive package to all employees. </w:t>
      </w:r>
      <w:r w:rsidRPr="00AA12BB">
        <w:rPr>
          <w:bCs/>
          <w:sz w:val="22"/>
          <w:szCs w:val="22"/>
        </w:rPr>
        <w:t>An amount equivalent to 3% of the employee’s gross wages of each pay period will be paid by township funds, and deposited into each employees account.  Employees may request to contribute additional funds to be deducted from their wages</w:t>
      </w:r>
      <w:r w:rsidR="00B41E4F">
        <w:rPr>
          <w:bCs/>
          <w:sz w:val="22"/>
          <w:szCs w:val="22"/>
        </w:rPr>
        <w:t xml:space="preserve"> by submitting requests to the T</w:t>
      </w:r>
      <w:r w:rsidRPr="00AA12BB">
        <w:rPr>
          <w:bCs/>
          <w:sz w:val="22"/>
          <w:szCs w:val="22"/>
        </w:rPr>
        <w:t>ownship Clerk.</w:t>
      </w:r>
      <w:r w:rsidR="00E461AA" w:rsidRPr="00AA12BB">
        <w:rPr>
          <w:sz w:val="24"/>
        </w:rPr>
        <w:t xml:space="preserve"> </w:t>
      </w:r>
    </w:p>
    <w:p w14:paraId="469E389E" w14:textId="3EEEED06" w:rsidR="00E06A37" w:rsidRDefault="00E06A37" w:rsidP="00CD574B">
      <w:pPr>
        <w:rPr>
          <w:sz w:val="22"/>
          <w:szCs w:val="22"/>
        </w:rPr>
      </w:pPr>
    </w:p>
    <w:p w14:paraId="329766C5" w14:textId="77777777" w:rsidR="0081207F" w:rsidRDefault="00E06A37" w:rsidP="0081207F">
      <w:pPr>
        <w:rPr>
          <w:sz w:val="22"/>
          <w:szCs w:val="22"/>
        </w:rPr>
      </w:pPr>
      <w:r w:rsidRPr="00AA12BB">
        <w:rPr>
          <w:sz w:val="22"/>
          <w:szCs w:val="22"/>
        </w:rPr>
        <w:t>Meals and lodging mentioned for all employees is eq</w:t>
      </w:r>
      <w:r w:rsidR="00FF03DD" w:rsidRPr="00AA12BB">
        <w:rPr>
          <w:sz w:val="22"/>
          <w:szCs w:val="22"/>
        </w:rPr>
        <w:t>uivalent</w:t>
      </w:r>
      <w:r w:rsidRPr="00AA12BB">
        <w:rPr>
          <w:sz w:val="22"/>
          <w:szCs w:val="22"/>
        </w:rPr>
        <w:t xml:space="preserve"> to the current National Per Diem Rate per National General Services Administration.  </w:t>
      </w:r>
      <w:r w:rsidR="00FF03DD" w:rsidRPr="00AA12BB">
        <w:rPr>
          <w:sz w:val="22"/>
          <w:szCs w:val="22"/>
        </w:rPr>
        <w:t xml:space="preserve">Mileage is equivalent to Current Federal Mileage Rate. </w:t>
      </w:r>
    </w:p>
    <w:p w14:paraId="754E7199" w14:textId="77777777" w:rsidR="0081207F" w:rsidRPr="001F6DBD" w:rsidRDefault="0081207F" w:rsidP="0081207F">
      <w:pPr>
        <w:rPr>
          <w:b/>
          <w:bCs/>
          <w:sz w:val="24"/>
          <w:szCs w:val="24"/>
          <w:u w:val="single"/>
        </w:rPr>
      </w:pPr>
      <w:r w:rsidRPr="001F6DBD">
        <w:rPr>
          <w:b/>
          <w:bCs/>
          <w:i/>
          <w:iCs/>
          <w:sz w:val="24"/>
          <w:szCs w:val="24"/>
          <w:u w:val="single"/>
        </w:rPr>
        <w:t>Deputy Clerk/Clerical Staff and Deputy Treasurer/Clerical Staff</w:t>
      </w:r>
    </w:p>
    <w:p w14:paraId="6F07E109" w14:textId="63012A16" w:rsidR="00E06A37" w:rsidRPr="00AA12BB" w:rsidRDefault="00E06A37" w:rsidP="00CD574B">
      <w:pPr>
        <w:rPr>
          <w:sz w:val="22"/>
          <w:szCs w:val="22"/>
        </w:rPr>
      </w:pPr>
    </w:p>
    <w:p w14:paraId="56EA87B5" w14:textId="0CAF5C3D" w:rsidR="00DD395B" w:rsidRDefault="00280145" w:rsidP="00CD574B">
      <w:pPr>
        <w:rPr>
          <w:rStyle w:val="Heading1Char"/>
        </w:rPr>
      </w:pPr>
      <w:r>
        <w:rPr>
          <w:sz w:val="22"/>
          <w:szCs w:val="22"/>
        </w:rPr>
        <w:t xml:space="preserve">The hourly rate of pay for </w:t>
      </w:r>
      <w:r w:rsidR="00540BC2" w:rsidRPr="00AA12BB">
        <w:rPr>
          <w:sz w:val="22"/>
          <w:szCs w:val="22"/>
        </w:rPr>
        <w:t xml:space="preserve">Deputy </w:t>
      </w:r>
      <w:r w:rsidR="00B01A46" w:rsidRPr="00AA12BB">
        <w:rPr>
          <w:sz w:val="22"/>
          <w:szCs w:val="22"/>
        </w:rPr>
        <w:t>Clerk</w:t>
      </w:r>
      <w:r w:rsidR="00777899" w:rsidRPr="00AA12BB">
        <w:rPr>
          <w:sz w:val="22"/>
          <w:szCs w:val="22"/>
        </w:rPr>
        <w:t>/Clerical Staff and</w:t>
      </w:r>
      <w:r w:rsidR="00B01A46" w:rsidRPr="00AA12BB">
        <w:rPr>
          <w:sz w:val="22"/>
          <w:szCs w:val="22"/>
        </w:rPr>
        <w:t xml:space="preserve"> Deputy Treasurer/</w:t>
      </w:r>
      <w:r w:rsidR="00777899" w:rsidRPr="00AA12BB">
        <w:rPr>
          <w:sz w:val="22"/>
          <w:szCs w:val="22"/>
        </w:rPr>
        <w:t>Clerical Staff</w:t>
      </w:r>
      <w:r w:rsidR="00B01A46" w:rsidRPr="00AA12BB">
        <w:rPr>
          <w:sz w:val="22"/>
          <w:szCs w:val="22"/>
        </w:rPr>
        <w:t xml:space="preserve"> </w:t>
      </w:r>
      <w:r>
        <w:rPr>
          <w:sz w:val="22"/>
          <w:szCs w:val="22"/>
        </w:rPr>
        <w:t xml:space="preserve">is determined by the chart below.  </w:t>
      </w:r>
      <w:r w:rsidR="00DD395B">
        <w:rPr>
          <w:sz w:val="22"/>
          <w:szCs w:val="22"/>
        </w:rPr>
        <w:t>Both positions are</w:t>
      </w:r>
      <w:r>
        <w:rPr>
          <w:sz w:val="22"/>
          <w:szCs w:val="22"/>
        </w:rPr>
        <w:t xml:space="preserve"> paid for </w:t>
      </w:r>
      <w:r w:rsidR="003D7022">
        <w:rPr>
          <w:sz w:val="22"/>
          <w:szCs w:val="22"/>
        </w:rPr>
        <w:t xml:space="preserve">annual board </w:t>
      </w:r>
      <w:r w:rsidR="002035A0">
        <w:rPr>
          <w:sz w:val="22"/>
          <w:szCs w:val="22"/>
        </w:rPr>
        <w:t>recognized</w:t>
      </w:r>
      <w:r w:rsidR="003D7022">
        <w:rPr>
          <w:sz w:val="22"/>
          <w:szCs w:val="22"/>
        </w:rPr>
        <w:t xml:space="preserve"> </w:t>
      </w:r>
      <w:r w:rsidR="002035A0">
        <w:rPr>
          <w:sz w:val="22"/>
          <w:szCs w:val="22"/>
        </w:rPr>
        <w:t xml:space="preserve">paid </w:t>
      </w:r>
      <w:r w:rsidR="003D7022">
        <w:rPr>
          <w:sz w:val="22"/>
          <w:szCs w:val="22"/>
        </w:rPr>
        <w:t>holiday</w:t>
      </w:r>
      <w:r w:rsidR="002035A0">
        <w:rPr>
          <w:sz w:val="22"/>
          <w:szCs w:val="22"/>
        </w:rPr>
        <w:t xml:space="preserve">s and </w:t>
      </w:r>
      <w:r w:rsidR="00A863C9" w:rsidRPr="00AA12BB">
        <w:rPr>
          <w:color w:val="000000" w:themeColor="text1"/>
          <w:sz w:val="22"/>
          <w:szCs w:val="22"/>
        </w:rPr>
        <w:t xml:space="preserve">office closures </w:t>
      </w:r>
      <w:r>
        <w:rPr>
          <w:sz w:val="22"/>
          <w:szCs w:val="22"/>
        </w:rPr>
        <w:t>list</w:t>
      </w:r>
      <w:r w:rsidR="00B01A46">
        <w:rPr>
          <w:sz w:val="22"/>
          <w:szCs w:val="22"/>
        </w:rPr>
        <w:t>ed</w:t>
      </w:r>
      <w:r>
        <w:rPr>
          <w:sz w:val="22"/>
          <w:szCs w:val="22"/>
        </w:rPr>
        <w:t xml:space="preserve"> in Policy #004</w:t>
      </w:r>
      <w:r w:rsidR="002035A0">
        <w:rPr>
          <w:sz w:val="22"/>
          <w:szCs w:val="22"/>
        </w:rPr>
        <w:t xml:space="preserve">. </w:t>
      </w:r>
      <w:r w:rsidR="00B01A46" w:rsidRPr="00AA12BB">
        <w:rPr>
          <w:sz w:val="22"/>
          <w:szCs w:val="22"/>
        </w:rPr>
        <w:t xml:space="preserve">The </w:t>
      </w:r>
      <w:r w:rsidR="00777899" w:rsidRPr="00AA12BB">
        <w:rPr>
          <w:sz w:val="22"/>
          <w:szCs w:val="22"/>
        </w:rPr>
        <w:t>Deputy Clerk and Deputy Treasurer</w:t>
      </w:r>
      <w:r w:rsidR="00B01A46" w:rsidRPr="00AA12BB">
        <w:rPr>
          <w:sz w:val="22"/>
          <w:szCs w:val="22"/>
        </w:rPr>
        <w:t xml:space="preserve"> shall have </w:t>
      </w:r>
      <w:r w:rsidR="002035A0" w:rsidRPr="00AA12BB">
        <w:rPr>
          <w:sz w:val="22"/>
          <w:szCs w:val="22"/>
        </w:rPr>
        <w:t>paid vacation days</w:t>
      </w:r>
      <w:r w:rsidR="00B01A46" w:rsidRPr="00AA12BB">
        <w:rPr>
          <w:sz w:val="22"/>
          <w:szCs w:val="22"/>
        </w:rPr>
        <w:t xml:space="preserve"> annually</w:t>
      </w:r>
      <w:r w:rsidR="00B41E4F">
        <w:rPr>
          <w:sz w:val="22"/>
          <w:szCs w:val="22"/>
        </w:rPr>
        <w:t xml:space="preserve"> (depending on the number of holidays that fall on days the office is open)</w:t>
      </w:r>
      <w:r w:rsidR="00B01A46" w:rsidRPr="00AA12BB">
        <w:rPr>
          <w:sz w:val="22"/>
          <w:szCs w:val="22"/>
        </w:rPr>
        <w:t>.</w:t>
      </w:r>
      <w:r w:rsidR="003B17C0" w:rsidRPr="00AA12BB">
        <w:rPr>
          <w:sz w:val="22"/>
          <w:szCs w:val="22"/>
        </w:rPr>
        <w:t xml:space="preserve"> </w:t>
      </w:r>
      <w:r w:rsidR="006D1A75" w:rsidRPr="00AA12BB">
        <w:rPr>
          <w:sz w:val="22"/>
          <w:szCs w:val="22"/>
        </w:rPr>
        <w:t>Da</w:t>
      </w:r>
      <w:r w:rsidR="006D1A75" w:rsidRPr="00AA12BB">
        <w:rPr>
          <w:bCs/>
          <w:sz w:val="22"/>
          <w:szCs w:val="22"/>
        </w:rPr>
        <w:t>ys off must be pre-approved (except in justifiable emergencies) in order to maintain office coverage.</w:t>
      </w:r>
      <w:r w:rsidR="00B41E4F">
        <w:rPr>
          <w:bCs/>
          <w:sz w:val="22"/>
          <w:szCs w:val="22"/>
        </w:rPr>
        <w:t xml:space="preserve"> </w:t>
      </w:r>
      <w:r w:rsidR="00B41E4F" w:rsidRPr="00B41E4F">
        <w:rPr>
          <w:rStyle w:val="Heading1Char"/>
        </w:rPr>
        <w:t>The Deputy/Secretaries will also be allowed 3 days or 24 hours of paid sick time during the year.</w:t>
      </w:r>
    </w:p>
    <w:p w14:paraId="1E8774F8" w14:textId="77777777" w:rsidR="00B41E4F" w:rsidRPr="006D1A75" w:rsidRDefault="00B41E4F" w:rsidP="00CD574B">
      <w:pPr>
        <w:rPr>
          <w:i/>
          <w:iCs/>
          <w:color w:val="2E74B5" w:themeColor="accent1" w:themeShade="BF"/>
          <w:sz w:val="22"/>
          <w:szCs w:val="22"/>
        </w:rPr>
      </w:pPr>
    </w:p>
    <w:p w14:paraId="7E651E97" w14:textId="07ADDC09" w:rsidR="00DD395B" w:rsidRDefault="00DD395B" w:rsidP="00DD395B">
      <w:pPr>
        <w:rPr>
          <w:sz w:val="24"/>
        </w:rPr>
      </w:pPr>
      <w:r>
        <w:rPr>
          <w:sz w:val="24"/>
        </w:rPr>
        <w:t xml:space="preserve">Township Board pre-approved </w:t>
      </w:r>
      <w:r w:rsidR="004F7284">
        <w:rPr>
          <w:sz w:val="24"/>
        </w:rPr>
        <w:t>seminars and</w:t>
      </w:r>
      <w:r>
        <w:rPr>
          <w:sz w:val="24"/>
        </w:rPr>
        <w:t xml:space="preserve"> training</w:t>
      </w:r>
      <w:r w:rsidR="004F7284">
        <w:rPr>
          <w:sz w:val="24"/>
        </w:rPr>
        <w:t xml:space="preserve"> tuitions, </w:t>
      </w:r>
      <w:r w:rsidR="004F7284" w:rsidRPr="00AA12BB">
        <w:rPr>
          <w:sz w:val="24"/>
        </w:rPr>
        <w:t>mileage</w:t>
      </w:r>
      <w:r w:rsidR="004F7284">
        <w:rPr>
          <w:sz w:val="24"/>
        </w:rPr>
        <w:t xml:space="preserve">, meals, and lodging are paid directly or reimbursed by Township. </w:t>
      </w:r>
      <w:r w:rsidRPr="00AA12BB">
        <w:rPr>
          <w:sz w:val="24"/>
        </w:rPr>
        <w:t xml:space="preserve">Deputy Clerk and Deputy Treasurer </w:t>
      </w:r>
      <w:r w:rsidR="004F7284">
        <w:rPr>
          <w:color w:val="000000" w:themeColor="text1"/>
          <w:sz w:val="24"/>
        </w:rPr>
        <w:t xml:space="preserve">are paid at hourly wage </w:t>
      </w:r>
      <w:r>
        <w:rPr>
          <w:sz w:val="24"/>
        </w:rPr>
        <w:t>for time of the training involved</w:t>
      </w:r>
      <w:r w:rsidR="004F7284">
        <w:rPr>
          <w:sz w:val="24"/>
        </w:rPr>
        <w:t>,</w:t>
      </w:r>
      <w:r w:rsidR="00152E7D">
        <w:rPr>
          <w:sz w:val="24"/>
        </w:rPr>
        <w:t xml:space="preserve"> including travel time. </w:t>
      </w:r>
      <w:r>
        <w:rPr>
          <w:sz w:val="24"/>
        </w:rPr>
        <w:t xml:space="preserve">Employee shall reimburse the Township for any loss of money due to a </w:t>
      </w:r>
      <w:r w:rsidR="004F7284">
        <w:rPr>
          <w:sz w:val="24"/>
        </w:rPr>
        <w:t>seminar or</w:t>
      </w:r>
      <w:r w:rsidR="00152E7D">
        <w:rPr>
          <w:sz w:val="24"/>
        </w:rPr>
        <w:t xml:space="preserve"> training missed. </w:t>
      </w:r>
      <w:r>
        <w:rPr>
          <w:sz w:val="24"/>
        </w:rPr>
        <w:t xml:space="preserve">Emergency excusal shall be considered. </w:t>
      </w:r>
    </w:p>
    <w:p w14:paraId="56558A86" w14:textId="2AB007C1" w:rsidR="00A863C9" w:rsidRDefault="00A863C9" w:rsidP="00CD574B">
      <w:pPr>
        <w:rPr>
          <w:sz w:val="22"/>
          <w:szCs w:val="22"/>
        </w:rPr>
      </w:pPr>
    </w:p>
    <w:tbl>
      <w:tblPr>
        <w:tblStyle w:val="TableGrid"/>
        <w:tblW w:w="0" w:type="auto"/>
        <w:tblLook w:val="04A0" w:firstRow="1" w:lastRow="0" w:firstColumn="1" w:lastColumn="0" w:noHBand="0" w:noVBand="1"/>
      </w:tblPr>
      <w:tblGrid>
        <w:gridCol w:w="3415"/>
        <w:gridCol w:w="1440"/>
        <w:gridCol w:w="1260"/>
        <w:gridCol w:w="1530"/>
        <w:gridCol w:w="3060"/>
      </w:tblGrid>
      <w:tr w:rsidR="00A863C9" w14:paraId="5A145362" w14:textId="77777777" w:rsidTr="001F6DBD">
        <w:trPr>
          <w:trHeight w:val="548"/>
        </w:trPr>
        <w:tc>
          <w:tcPr>
            <w:tcW w:w="3415" w:type="dxa"/>
          </w:tcPr>
          <w:p w14:paraId="0B7D59BA" w14:textId="136669AA" w:rsidR="00A863C9" w:rsidRDefault="001F6DBD" w:rsidP="00CD574B">
            <w:pPr>
              <w:rPr>
                <w:sz w:val="22"/>
                <w:szCs w:val="22"/>
              </w:rPr>
            </w:pPr>
            <w:r>
              <w:rPr>
                <w:sz w:val="22"/>
                <w:szCs w:val="22"/>
              </w:rPr>
              <w:t xml:space="preserve">Deputy Clerk/Deputy Treasurer </w:t>
            </w:r>
            <w:r w:rsidR="00A863C9">
              <w:rPr>
                <w:sz w:val="22"/>
                <w:szCs w:val="22"/>
              </w:rPr>
              <w:t>Years of Service in Position</w:t>
            </w:r>
          </w:p>
        </w:tc>
        <w:tc>
          <w:tcPr>
            <w:tcW w:w="1440" w:type="dxa"/>
          </w:tcPr>
          <w:p w14:paraId="62E7EA24" w14:textId="6D3FD8DB" w:rsidR="00A863C9" w:rsidRDefault="00A863C9" w:rsidP="00A863C9">
            <w:pPr>
              <w:jc w:val="center"/>
              <w:rPr>
                <w:sz w:val="22"/>
                <w:szCs w:val="22"/>
              </w:rPr>
            </w:pPr>
            <w:r>
              <w:rPr>
                <w:sz w:val="22"/>
                <w:szCs w:val="22"/>
              </w:rPr>
              <w:t>2013</w:t>
            </w:r>
          </w:p>
        </w:tc>
        <w:tc>
          <w:tcPr>
            <w:tcW w:w="1260" w:type="dxa"/>
          </w:tcPr>
          <w:p w14:paraId="760E6268" w14:textId="59BB2C2B" w:rsidR="00A863C9" w:rsidRDefault="00A863C9" w:rsidP="00A712D5">
            <w:pPr>
              <w:jc w:val="center"/>
              <w:rPr>
                <w:sz w:val="22"/>
                <w:szCs w:val="22"/>
              </w:rPr>
            </w:pPr>
            <w:r>
              <w:rPr>
                <w:sz w:val="22"/>
                <w:szCs w:val="22"/>
              </w:rPr>
              <w:t>2015</w:t>
            </w:r>
          </w:p>
        </w:tc>
        <w:tc>
          <w:tcPr>
            <w:tcW w:w="1530" w:type="dxa"/>
          </w:tcPr>
          <w:p w14:paraId="20E22F3D" w14:textId="35260F9E" w:rsidR="00A863C9" w:rsidRDefault="00A863C9" w:rsidP="00A712D5">
            <w:pPr>
              <w:jc w:val="center"/>
              <w:rPr>
                <w:sz w:val="22"/>
                <w:szCs w:val="22"/>
              </w:rPr>
            </w:pPr>
            <w:r>
              <w:rPr>
                <w:sz w:val="22"/>
                <w:szCs w:val="22"/>
              </w:rPr>
              <w:t>2018</w:t>
            </w:r>
          </w:p>
        </w:tc>
        <w:tc>
          <w:tcPr>
            <w:tcW w:w="3060" w:type="dxa"/>
          </w:tcPr>
          <w:p w14:paraId="52335D97" w14:textId="77777777" w:rsidR="00A863C9" w:rsidRDefault="00A712D5" w:rsidP="00A712D5">
            <w:pPr>
              <w:jc w:val="center"/>
              <w:rPr>
                <w:sz w:val="22"/>
                <w:szCs w:val="22"/>
              </w:rPr>
            </w:pPr>
            <w:r>
              <w:rPr>
                <w:sz w:val="22"/>
                <w:szCs w:val="22"/>
              </w:rPr>
              <w:t>Effective June 1, 2019</w:t>
            </w:r>
          </w:p>
          <w:p w14:paraId="203AE997" w14:textId="6B13087A" w:rsidR="001F6DBD" w:rsidRDefault="001F6DBD" w:rsidP="00A712D5">
            <w:pPr>
              <w:jc w:val="center"/>
              <w:rPr>
                <w:sz w:val="22"/>
                <w:szCs w:val="22"/>
              </w:rPr>
            </w:pPr>
            <w:r>
              <w:rPr>
                <w:sz w:val="22"/>
                <w:szCs w:val="22"/>
              </w:rPr>
              <w:t>Hourly Wages</w:t>
            </w:r>
          </w:p>
        </w:tc>
      </w:tr>
      <w:tr w:rsidR="00A863C9" w14:paraId="4A6F7FAF" w14:textId="77777777" w:rsidTr="001F6DBD">
        <w:tc>
          <w:tcPr>
            <w:tcW w:w="3415" w:type="dxa"/>
          </w:tcPr>
          <w:p w14:paraId="58CFC5F2" w14:textId="4A6482F2" w:rsidR="00A863C9" w:rsidRDefault="00A712D5" w:rsidP="00540BC2">
            <w:pPr>
              <w:jc w:val="center"/>
              <w:rPr>
                <w:sz w:val="22"/>
                <w:szCs w:val="22"/>
              </w:rPr>
            </w:pPr>
            <w:r>
              <w:rPr>
                <w:sz w:val="22"/>
                <w:szCs w:val="22"/>
              </w:rPr>
              <w:t>New Hire</w:t>
            </w:r>
          </w:p>
        </w:tc>
        <w:tc>
          <w:tcPr>
            <w:tcW w:w="1440" w:type="dxa"/>
          </w:tcPr>
          <w:p w14:paraId="35E9AB9B" w14:textId="11FA62F3" w:rsidR="00A863C9" w:rsidRDefault="00A712D5" w:rsidP="00540BC2">
            <w:pPr>
              <w:jc w:val="center"/>
              <w:rPr>
                <w:sz w:val="22"/>
                <w:szCs w:val="22"/>
              </w:rPr>
            </w:pPr>
            <w:r>
              <w:rPr>
                <w:sz w:val="22"/>
                <w:szCs w:val="22"/>
              </w:rPr>
              <w:t>10.25</w:t>
            </w:r>
          </w:p>
        </w:tc>
        <w:tc>
          <w:tcPr>
            <w:tcW w:w="1260" w:type="dxa"/>
          </w:tcPr>
          <w:p w14:paraId="60693937" w14:textId="46C1006F" w:rsidR="00A863C9" w:rsidRDefault="00A712D5" w:rsidP="00540BC2">
            <w:pPr>
              <w:jc w:val="center"/>
              <w:rPr>
                <w:sz w:val="22"/>
                <w:szCs w:val="22"/>
              </w:rPr>
            </w:pPr>
            <w:r>
              <w:rPr>
                <w:sz w:val="22"/>
                <w:szCs w:val="22"/>
              </w:rPr>
              <w:t>13.00</w:t>
            </w:r>
          </w:p>
        </w:tc>
        <w:tc>
          <w:tcPr>
            <w:tcW w:w="1530" w:type="dxa"/>
          </w:tcPr>
          <w:p w14:paraId="3FC4E000" w14:textId="27E7ABC1" w:rsidR="00A863C9" w:rsidRDefault="00A712D5" w:rsidP="00540BC2">
            <w:pPr>
              <w:jc w:val="center"/>
              <w:rPr>
                <w:sz w:val="22"/>
                <w:szCs w:val="22"/>
              </w:rPr>
            </w:pPr>
            <w:r>
              <w:rPr>
                <w:sz w:val="22"/>
                <w:szCs w:val="22"/>
              </w:rPr>
              <w:t>14.00</w:t>
            </w:r>
          </w:p>
        </w:tc>
        <w:tc>
          <w:tcPr>
            <w:tcW w:w="3060" w:type="dxa"/>
          </w:tcPr>
          <w:p w14:paraId="7ED244DA" w14:textId="7572C6F5" w:rsidR="00A863C9" w:rsidRDefault="00A712D5" w:rsidP="00540BC2">
            <w:pPr>
              <w:jc w:val="center"/>
              <w:rPr>
                <w:sz w:val="22"/>
                <w:szCs w:val="22"/>
              </w:rPr>
            </w:pPr>
            <w:r>
              <w:rPr>
                <w:sz w:val="22"/>
                <w:szCs w:val="22"/>
              </w:rPr>
              <w:t>14.00</w:t>
            </w:r>
          </w:p>
        </w:tc>
      </w:tr>
      <w:tr w:rsidR="00A863C9" w14:paraId="0BDF5178" w14:textId="77777777" w:rsidTr="001F6DBD">
        <w:tc>
          <w:tcPr>
            <w:tcW w:w="3415" w:type="dxa"/>
          </w:tcPr>
          <w:p w14:paraId="3282427A" w14:textId="393B35CC" w:rsidR="00A863C9" w:rsidRDefault="00A712D5" w:rsidP="00540BC2">
            <w:pPr>
              <w:jc w:val="center"/>
              <w:rPr>
                <w:sz w:val="22"/>
                <w:szCs w:val="22"/>
              </w:rPr>
            </w:pPr>
            <w:r>
              <w:rPr>
                <w:sz w:val="22"/>
                <w:szCs w:val="22"/>
              </w:rPr>
              <w:t>1 yr.</w:t>
            </w:r>
          </w:p>
        </w:tc>
        <w:tc>
          <w:tcPr>
            <w:tcW w:w="1440" w:type="dxa"/>
          </w:tcPr>
          <w:p w14:paraId="4A3D1D5C" w14:textId="6F9A3EF7" w:rsidR="00A863C9" w:rsidRDefault="00A712D5" w:rsidP="00540BC2">
            <w:pPr>
              <w:jc w:val="center"/>
              <w:rPr>
                <w:sz w:val="22"/>
                <w:szCs w:val="22"/>
              </w:rPr>
            </w:pPr>
            <w:r>
              <w:rPr>
                <w:sz w:val="22"/>
                <w:szCs w:val="22"/>
              </w:rPr>
              <w:t>10.50</w:t>
            </w:r>
          </w:p>
        </w:tc>
        <w:tc>
          <w:tcPr>
            <w:tcW w:w="1260" w:type="dxa"/>
          </w:tcPr>
          <w:p w14:paraId="259C2080" w14:textId="5DB620D3" w:rsidR="00A863C9" w:rsidRDefault="00A712D5" w:rsidP="00540BC2">
            <w:pPr>
              <w:jc w:val="center"/>
              <w:rPr>
                <w:sz w:val="22"/>
                <w:szCs w:val="22"/>
              </w:rPr>
            </w:pPr>
            <w:r>
              <w:rPr>
                <w:sz w:val="22"/>
                <w:szCs w:val="22"/>
              </w:rPr>
              <w:t>13.50</w:t>
            </w:r>
          </w:p>
        </w:tc>
        <w:tc>
          <w:tcPr>
            <w:tcW w:w="1530" w:type="dxa"/>
          </w:tcPr>
          <w:p w14:paraId="71978C50" w14:textId="42FD2FC7" w:rsidR="00A863C9" w:rsidRDefault="00A712D5" w:rsidP="00540BC2">
            <w:pPr>
              <w:jc w:val="center"/>
              <w:rPr>
                <w:sz w:val="22"/>
                <w:szCs w:val="22"/>
              </w:rPr>
            </w:pPr>
            <w:r>
              <w:rPr>
                <w:sz w:val="22"/>
                <w:szCs w:val="22"/>
              </w:rPr>
              <w:t>14.50</w:t>
            </w:r>
          </w:p>
        </w:tc>
        <w:tc>
          <w:tcPr>
            <w:tcW w:w="3060" w:type="dxa"/>
          </w:tcPr>
          <w:p w14:paraId="5DEED3A5" w14:textId="37EE8878" w:rsidR="00A863C9" w:rsidRDefault="00A712D5" w:rsidP="00540BC2">
            <w:pPr>
              <w:jc w:val="center"/>
              <w:rPr>
                <w:sz w:val="22"/>
                <w:szCs w:val="22"/>
              </w:rPr>
            </w:pPr>
            <w:r>
              <w:rPr>
                <w:sz w:val="22"/>
                <w:szCs w:val="22"/>
              </w:rPr>
              <w:t>14.50</w:t>
            </w:r>
          </w:p>
        </w:tc>
      </w:tr>
      <w:tr w:rsidR="00A863C9" w14:paraId="24D2B702" w14:textId="77777777" w:rsidTr="001F6DBD">
        <w:tc>
          <w:tcPr>
            <w:tcW w:w="3415" w:type="dxa"/>
          </w:tcPr>
          <w:p w14:paraId="11451AB9" w14:textId="609E0D40" w:rsidR="00A863C9" w:rsidRDefault="00A712D5" w:rsidP="00540BC2">
            <w:pPr>
              <w:jc w:val="center"/>
              <w:rPr>
                <w:sz w:val="22"/>
                <w:szCs w:val="22"/>
              </w:rPr>
            </w:pPr>
            <w:r>
              <w:rPr>
                <w:sz w:val="22"/>
                <w:szCs w:val="22"/>
              </w:rPr>
              <w:t>2 yr.</w:t>
            </w:r>
          </w:p>
        </w:tc>
        <w:tc>
          <w:tcPr>
            <w:tcW w:w="1440" w:type="dxa"/>
          </w:tcPr>
          <w:p w14:paraId="231EF28A" w14:textId="3CDFC46E" w:rsidR="00A863C9" w:rsidRDefault="00A712D5" w:rsidP="00540BC2">
            <w:pPr>
              <w:jc w:val="center"/>
              <w:rPr>
                <w:sz w:val="22"/>
                <w:szCs w:val="22"/>
              </w:rPr>
            </w:pPr>
            <w:r>
              <w:rPr>
                <w:sz w:val="22"/>
                <w:szCs w:val="22"/>
              </w:rPr>
              <w:t>10.75</w:t>
            </w:r>
          </w:p>
        </w:tc>
        <w:tc>
          <w:tcPr>
            <w:tcW w:w="1260" w:type="dxa"/>
          </w:tcPr>
          <w:p w14:paraId="754B6EF9" w14:textId="3A955E56" w:rsidR="00A863C9" w:rsidRDefault="00A712D5" w:rsidP="00540BC2">
            <w:pPr>
              <w:jc w:val="center"/>
              <w:rPr>
                <w:sz w:val="22"/>
                <w:szCs w:val="22"/>
              </w:rPr>
            </w:pPr>
            <w:r>
              <w:rPr>
                <w:sz w:val="22"/>
                <w:szCs w:val="22"/>
              </w:rPr>
              <w:t>14.00</w:t>
            </w:r>
          </w:p>
        </w:tc>
        <w:tc>
          <w:tcPr>
            <w:tcW w:w="1530" w:type="dxa"/>
          </w:tcPr>
          <w:p w14:paraId="69ED344D" w14:textId="1781C5E8" w:rsidR="00A863C9" w:rsidRDefault="00A712D5" w:rsidP="00540BC2">
            <w:pPr>
              <w:jc w:val="center"/>
              <w:rPr>
                <w:sz w:val="22"/>
                <w:szCs w:val="22"/>
              </w:rPr>
            </w:pPr>
            <w:r>
              <w:rPr>
                <w:sz w:val="22"/>
                <w:szCs w:val="22"/>
              </w:rPr>
              <w:t>15.00</w:t>
            </w:r>
          </w:p>
        </w:tc>
        <w:tc>
          <w:tcPr>
            <w:tcW w:w="3060" w:type="dxa"/>
          </w:tcPr>
          <w:p w14:paraId="4BFC52E7" w14:textId="7BE21809" w:rsidR="00A863C9" w:rsidRDefault="00A712D5" w:rsidP="00540BC2">
            <w:pPr>
              <w:jc w:val="center"/>
              <w:rPr>
                <w:sz w:val="22"/>
                <w:szCs w:val="22"/>
              </w:rPr>
            </w:pPr>
            <w:r>
              <w:rPr>
                <w:sz w:val="22"/>
                <w:szCs w:val="22"/>
              </w:rPr>
              <w:t>15.</w:t>
            </w:r>
            <w:r w:rsidR="00540BC2">
              <w:rPr>
                <w:sz w:val="22"/>
                <w:szCs w:val="22"/>
              </w:rPr>
              <w:t>00</w:t>
            </w:r>
          </w:p>
        </w:tc>
      </w:tr>
      <w:tr w:rsidR="00A863C9" w14:paraId="7E39857C" w14:textId="77777777" w:rsidTr="001F6DBD">
        <w:tc>
          <w:tcPr>
            <w:tcW w:w="3415" w:type="dxa"/>
          </w:tcPr>
          <w:p w14:paraId="42C380AC" w14:textId="02542D03" w:rsidR="00A863C9" w:rsidRDefault="00A712D5" w:rsidP="00540BC2">
            <w:pPr>
              <w:jc w:val="center"/>
              <w:rPr>
                <w:sz w:val="22"/>
                <w:szCs w:val="22"/>
              </w:rPr>
            </w:pPr>
            <w:r>
              <w:rPr>
                <w:sz w:val="22"/>
                <w:szCs w:val="22"/>
              </w:rPr>
              <w:t>3 yr.</w:t>
            </w:r>
          </w:p>
        </w:tc>
        <w:tc>
          <w:tcPr>
            <w:tcW w:w="1440" w:type="dxa"/>
          </w:tcPr>
          <w:p w14:paraId="612C221F" w14:textId="41F558B4" w:rsidR="00A863C9" w:rsidRDefault="00A712D5" w:rsidP="00540BC2">
            <w:pPr>
              <w:jc w:val="center"/>
              <w:rPr>
                <w:sz w:val="22"/>
                <w:szCs w:val="22"/>
              </w:rPr>
            </w:pPr>
            <w:r>
              <w:rPr>
                <w:sz w:val="22"/>
                <w:szCs w:val="22"/>
              </w:rPr>
              <w:t>11.00</w:t>
            </w:r>
          </w:p>
        </w:tc>
        <w:tc>
          <w:tcPr>
            <w:tcW w:w="1260" w:type="dxa"/>
          </w:tcPr>
          <w:p w14:paraId="7525DEB8" w14:textId="07D7E848" w:rsidR="00A863C9" w:rsidRDefault="00A712D5" w:rsidP="00540BC2">
            <w:pPr>
              <w:jc w:val="center"/>
              <w:rPr>
                <w:sz w:val="22"/>
                <w:szCs w:val="22"/>
              </w:rPr>
            </w:pPr>
            <w:r>
              <w:rPr>
                <w:sz w:val="22"/>
                <w:szCs w:val="22"/>
              </w:rPr>
              <w:t>14.50</w:t>
            </w:r>
          </w:p>
        </w:tc>
        <w:tc>
          <w:tcPr>
            <w:tcW w:w="1530" w:type="dxa"/>
          </w:tcPr>
          <w:p w14:paraId="48DE226B" w14:textId="5DF36B25" w:rsidR="00A863C9" w:rsidRDefault="00A712D5" w:rsidP="00540BC2">
            <w:pPr>
              <w:jc w:val="center"/>
              <w:rPr>
                <w:sz w:val="22"/>
                <w:szCs w:val="22"/>
              </w:rPr>
            </w:pPr>
            <w:r>
              <w:rPr>
                <w:sz w:val="22"/>
                <w:szCs w:val="22"/>
              </w:rPr>
              <w:t>15.50</w:t>
            </w:r>
          </w:p>
        </w:tc>
        <w:tc>
          <w:tcPr>
            <w:tcW w:w="3060" w:type="dxa"/>
          </w:tcPr>
          <w:p w14:paraId="0CDB3A2A" w14:textId="77F7138C" w:rsidR="00A863C9" w:rsidRDefault="00A712D5" w:rsidP="00540BC2">
            <w:pPr>
              <w:jc w:val="center"/>
              <w:rPr>
                <w:sz w:val="22"/>
                <w:szCs w:val="22"/>
              </w:rPr>
            </w:pPr>
            <w:r>
              <w:rPr>
                <w:sz w:val="22"/>
                <w:szCs w:val="22"/>
              </w:rPr>
              <w:t>1</w:t>
            </w:r>
            <w:r w:rsidR="00540BC2">
              <w:rPr>
                <w:sz w:val="22"/>
                <w:szCs w:val="22"/>
              </w:rPr>
              <w:t>5</w:t>
            </w:r>
            <w:r>
              <w:rPr>
                <w:sz w:val="22"/>
                <w:szCs w:val="22"/>
              </w:rPr>
              <w:t>.</w:t>
            </w:r>
            <w:r w:rsidR="00540BC2">
              <w:rPr>
                <w:sz w:val="22"/>
                <w:szCs w:val="22"/>
              </w:rPr>
              <w:t>5</w:t>
            </w:r>
            <w:r>
              <w:rPr>
                <w:sz w:val="22"/>
                <w:szCs w:val="22"/>
              </w:rPr>
              <w:t>0</w:t>
            </w:r>
          </w:p>
        </w:tc>
      </w:tr>
      <w:tr w:rsidR="00A863C9" w14:paraId="23118EC4" w14:textId="77777777" w:rsidTr="001F6DBD">
        <w:tc>
          <w:tcPr>
            <w:tcW w:w="3415" w:type="dxa"/>
          </w:tcPr>
          <w:p w14:paraId="7FC2F442" w14:textId="34E0B78A" w:rsidR="00A863C9" w:rsidRDefault="00A712D5" w:rsidP="00540BC2">
            <w:pPr>
              <w:jc w:val="center"/>
              <w:rPr>
                <w:sz w:val="22"/>
                <w:szCs w:val="22"/>
              </w:rPr>
            </w:pPr>
            <w:r>
              <w:rPr>
                <w:sz w:val="22"/>
                <w:szCs w:val="22"/>
              </w:rPr>
              <w:t>4 yr.</w:t>
            </w:r>
          </w:p>
        </w:tc>
        <w:tc>
          <w:tcPr>
            <w:tcW w:w="1440" w:type="dxa"/>
          </w:tcPr>
          <w:p w14:paraId="75217EE3" w14:textId="355D9AAF" w:rsidR="00A863C9" w:rsidRDefault="00A712D5" w:rsidP="00540BC2">
            <w:pPr>
              <w:jc w:val="center"/>
              <w:rPr>
                <w:sz w:val="22"/>
                <w:szCs w:val="22"/>
              </w:rPr>
            </w:pPr>
            <w:r>
              <w:rPr>
                <w:sz w:val="22"/>
                <w:szCs w:val="22"/>
              </w:rPr>
              <w:t>11.25</w:t>
            </w:r>
          </w:p>
        </w:tc>
        <w:tc>
          <w:tcPr>
            <w:tcW w:w="1260" w:type="dxa"/>
          </w:tcPr>
          <w:p w14:paraId="210DAE7F" w14:textId="1C822749" w:rsidR="00A863C9" w:rsidRDefault="00A712D5" w:rsidP="00540BC2">
            <w:pPr>
              <w:jc w:val="center"/>
              <w:rPr>
                <w:sz w:val="22"/>
                <w:szCs w:val="22"/>
              </w:rPr>
            </w:pPr>
            <w:r>
              <w:rPr>
                <w:sz w:val="22"/>
                <w:szCs w:val="22"/>
              </w:rPr>
              <w:t>15.00</w:t>
            </w:r>
          </w:p>
        </w:tc>
        <w:tc>
          <w:tcPr>
            <w:tcW w:w="1530" w:type="dxa"/>
          </w:tcPr>
          <w:p w14:paraId="24EC047F" w14:textId="0E5C9958" w:rsidR="00A863C9" w:rsidRDefault="00A712D5" w:rsidP="00540BC2">
            <w:pPr>
              <w:jc w:val="center"/>
              <w:rPr>
                <w:sz w:val="22"/>
                <w:szCs w:val="22"/>
              </w:rPr>
            </w:pPr>
            <w:r>
              <w:rPr>
                <w:sz w:val="22"/>
                <w:szCs w:val="22"/>
              </w:rPr>
              <w:t>16.00</w:t>
            </w:r>
          </w:p>
        </w:tc>
        <w:tc>
          <w:tcPr>
            <w:tcW w:w="3060" w:type="dxa"/>
          </w:tcPr>
          <w:p w14:paraId="0D75451F" w14:textId="3AC877B7" w:rsidR="00A863C9" w:rsidRDefault="00540BC2" w:rsidP="00540BC2">
            <w:pPr>
              <w:jc w:val="center"/>
              <w:rPr>
                <w:sz w:val="22"/>
                <w:szCs w:val="22"/>
              </w:rPr>
            </w:pPr>
            <w:r>
              <w:rPr>
                <w:sz w:val="22"/>
                <w:szCs w:val="22"/>
              </w:rPr>
              <w:t>16.00</w:t>
            </w:r>
          </w:p>
        </w:tc>
      </w:tr>
      <w:tr w:rsidR="00A863C9" w14:paraId="4BC6B784" w14:textId="77777777" w:rsidTr="001F6DBD">
        <w:tc>
          <w:tcPr>
            <w:tcW w:w="3415" w:type="dxa"/>
          </w:tcPr>
          <w:p w14:paraId="739EBBDC" w14:textId="61C2D20F" w:rsidR="00A863C9" w:rsidRDefault="00A712D5" w:rsidP="00540BC2">
            <w:pPr>
              <w:jc w:val="center"/>
              <w:rPr>
                <w:sz w:val="22"/>
                <w:szCs w:val="22"/>
              </w:rPr>
            </w:pPr>
            <w:r>
              <w:rPr>
                <w:sz w:val="22"/>
                <w:szCs w:val="22"/>
              </w:rPr>
              <w:t>5 yr.</w:t>
            </w:r>
          </w:p>
        </w:tc>
        <w:tc>
          <w:tcPr>
            <w:tcW w:w="1440" w:type="dxa"/>
          </w:tcPr>
          <w:p w14:paraId="2B99CBC7" w14:textId="56664B4E" w:rsidR="00A863C9" w:rsidRDefault="00A712D5" w:rsidP="00540BC2">
            <w:pPr>
              <w:jc w:val="center"/>
              <w:rPr>
                <w:sz w:val="22"/>
                <w:szCs w:val="22"/>
              </w:rPr>
            </w:pPr>
            <w:r>
              <w:rPr>
                <w:sz w:val="22"/>
                <w:szCs w:val="22"/>
              </w:rPr>
              <w:t>12.00</w:t>
            </w:r>
          </w:p>
        </w:tc>
        <w:tc>
          <w:tcPr>
            <w:tcW w:w="1260" w:type="dxa"/>
          </w:tcPr>
          <w:p w14:paraId="462B57A7" w14:textId="1D313848" w:rsidR="00A863C9" w:rsidRDefault="00A712D5" w:rsidP="00540BC2">
            <w:pPr>
              <w:jc w:val="center"/>
              <w:rPr>
                <w:sz w:val="22"/>
                <w:szCs w:val="22"/>
              </w:rPr>
            </w:pPr>
            <w:r>
              <w:rPr>
                <w:sz w:val="22"/>
                <w:szCs w:val="22"/>
              </w:rPr>
              <w:t>15.50</w:t>
            </w:r>
          </w:p>
        </w:tc>
        <w:tc>
          <w:tcPr>
            <w:tcW w:w="1530" w:type="dxa"/>
          </w:tcPr>
          <w:p w14:paraId="07CE6AA7" w14:textId="0657DBA8" w:rsidR="00A863C9" w:rsidRDefault="00A712D5" w:rsidP="00540BC2">
            <w:pPr>
              <w:jc w:val="center"/>
              <w:rPr>
                <w:sz w:val="22"/>
                <w:szCs w:val="22"/>
              </w:rPr>
            </w:pPr>
            <w:r>
              <w:rPr>
                <w:sz w:val="22"/>
                <w:szCs w:val="22"/>
              </w:rPr>
              <w:t>16.50</w:t>
            </w:r>
          </w:p>
        </w:tc>
        <w:tc>
          <w:tcPr>
            <w:tcW w:w="3060" w:type="dxa"/>
          </w:tcPr>
          <w:p w14:paraId="14DE3900" w14:textId="7A5FC65A" w:rsidR="00A863C9" w:rsidRDefault="00540BC2" w:rsidP="00540BC2">
            <w:pPr>
              <w:jc w:val="center"/>
              <w:rPr>
                <w:sz w:val="22"/>
                <w:szCs w:val="22"/>
              </w:rPr>
            </w:pPr>
            <w:r>
              <w:rPr>
                <w:sz w:val="22"/>
                <w:szCs w:val="22"/>
              </w:rPr>
              <w:t>19.50</w:t>
            </w:r>
          </w:p>
        </w:tc>
      </w:tr>
      <w:tr w:rsidR="00A863C9" w14:paraId="5E9F1EC6" w14:textId="77777777" w:rsidTr="001F6DBD">
        <w:tc>
          <w:tcPr>
            <w:tcW w:w="3415" w:type="dxa"/>
          </w:tcPr>
          <w:p w14:paraId="217B27CF" w14:textId="71B41DE3" w:rsidR="00A863C9" w:rsidRDefault="00A712D5" w:rsidP="00540BC2">
            <w:pPr>
              <w:jc w:val="center"/>
              <w:rPr>
                <w:sz w:val="22"/>
                <w:szCs w:val="22"/>
              </w:rPr>
            </w:pPr>
            <w:r>
              <w:rPr>
                <w:sz w:val="22"/>
                <w:szCs w:val="22"/>
              </w:rPr>
              <w:t>6 yr.</w:t>
            </w:r>
          </w:p>
        </w:tc>
        <w:tc>
          <w:tcPr>
            <w:tcW w:w="1440" w:type="dxa"/>
          </w:tcPr>
          <w:p w14:paraId="0CB2F669" w14:textId="518D82CB" w:rsidR="00A863C9" w:rsidRDefault="00A712D5" w:rsidP="00540BC2">
            <w:pPr>
              <w:jc w:val="center"/>
              <w:rPr>
                <w:sz w:val="22"/>
                <w:szCs w:val="22"/>
              </w:rPr>
            </w:pPr>
            <w:r>
              <w:rPr>
                <w:sz w:val="22"/>
                <w:szCs w:val="22"/>
              </w:rPr>
              <w:t>12.25</w:t>
            </w:r>
          </w:p>
        </w:tc>
        <w:tc>
          <w:tcPr>
            <w:tcW w:w="1260" w:type="dxa"/>
          </w:tcPr>
          <w:p w14:paraId="48A3D530" w14:textId="3E1703DA" w:rsidR="00A863C9" w:rsidRDefault="00A712D5" w:rsidP="00540BC2">
            <w:pPr>
              <w:jc w:val="center"/>
              <w:rPr>
                <w:sz w:val="22"/>
                <w:szCs w:val="22"/>
              </w:rPr>
            </w:pPr>
            <w:r>
              <w:rPr>
                <w:sz w:val="22"/>
                <w:szCs w:val="22"/>
              </w:rPr>
              <w:t>16.00</w:t>
            </w:r>
          </w:p>
        </w:tc>
        <w:tc>
          <w:tcPr>
            <w:tcW w:w="1530" w:type="dxa"/>
          </w:tcPr>
          <w:p w14:paraId="5036715F" w14:textId="325374EE" w:rsidR="00A863C9" w:rsidRDefault="00A712D5" w:rsidP="00540BC2">
            <w:pPr>
              <w:jc w:val="center"/>
              <w:rPr>
                <w:sz w:val="22"/>
                <w:szCs w:val="22"/>
              </w:rPr>
            </w:pPr>
            <w:r>
              <w:rPr>
                <w:sz w:val="22"/>
                <w:szCs w:val="22"/>
              </w:rPr>
              <w:t>17.00</w:t>
            </w:r>
          </w:p>
        </w:tc>
        <w:tc>
          <w:tcPr>
            <w:tcW w:w="3060" w:type="dxa"/>
          </w:tcPr>
          <w:p w14:paraId="53A828AB" w14:textId="6BDDCD74" w:rsidR="00A863C9" w:rsidRDefault="00540BC2" w:rsidP="00540BC2">
            <w:pPr>
              <w:jc w:val="center"/>
              <w:rPr>
                <w:sz w:val="22"/>
                <w:szCs w:val="22"/>
              </w:rPr>
            </w:pPr>
            <w:r>
              <w:rPr>
                <w:sz w:val="22"/>
                <w:szCs w:val="22"/>
              </w:rPr>
              <w:t>20.00</w:t>
            </w:r>
          </w:p>
        </w:tc>
      </w:tr>
      <w:tr w:rsidR="00A863C9" w14:paraId="63D50D94" w14:textId="77777777" w:rsidTr="001F6DBD">
        <w:tc>
          <w:tcPr>
            <w:tcW w:w="3415" w:type="dxa"/>
          </w:tcPr>
          <w:p w14:paraId="196C7AC2" w14:textId="45EA0050" w:rsidR="00A863C9" w:rsidRDefault="00A712D5" w:rsidP="00540BC2">
            <w:pPr>
              <w:jc w:val="center"/>
              <w:rPr>
                <w:sz w:val="22"/>
                <w:szCs w:val="22"/>
              </w:rPr>
            </w:pPr>
            <w:r>
              <w:rPr>
                <w:sz w:val="22"/>
                <w:szCs w:val="22"/>
              </w:rPr>
              <w:t>7 yr.</w:t>
            </w:r>
          </w:p>
        </w:tc>
        <w:tc>
          <w:tcPr>
            <w:tcW w:w="1440" w:type="dxa"/>
          </w:tcPr>
          <w:p w14:paraId="71AE1C5F" w14:textId="1D84E718" w:rsidR="00A863C9" w:rsidRDefault="00A712D5" w:rsidP="00540BC2">
            <w:pPr>
              <w:jc w:val="center"/>
              <w:rPr>
                <w:sz w:val="22"/>
                <w:szCs w:val="22"/>
              </w:rPr>
            </w:pPr>
            <w:r>
              <w:rPr>
                <w:sz w:val="22"/>
                <w:szCs w:val="22"/>
              </w:rPr>
              <w:t>12.50</w:t>
            </w:r>
          </w:p>
        </w:tc>
        <w:tc>
          <w:tcPr>
            <w:tcW w:w="1260" w:type="dxa"/>
          </w:tcPr>
          <w:p w14:paraId="3F8355AF" w14:textId="75862927" w:rsidR="00A863C9" w:rsidRDefault="00A712D5" w:rsidP="00540BC2">
            <w:pPr>
              <w:jc w:val="center"/>
              <w:rPr>
                <w:sz w:val="22"/>
                <w:szCs w:val="22"/>
              </w:rPr>
            </w:pPr>
            <w:r>
              <w:rPr>
                <w:sz w:val="22"/>
                <w:szCs w:val="22"/>
              </w:rPr>
              <w:t>16.50</w:t>
            </w:r>
          </w:p>
        </w:tc>
        <w:tc>
          <w:tcPr>
            <w:tcW w:w="1530" w:type="dxa"/>
          </w:tcPr>
          <w:p w14:paraId="2C7AE714" w14:textId="21B12A0A" w:rsidR="00A863C9" w:rsidRDefault="00A712D5" w:rsidP="00540BC2">
            <w:pPr>
              <w:jc w:val="center"/>
              <w:rPr>
                <w:sz w:val="22"/>
                <w:szCs w:val="22"/>
              </w:rPr>
            </w:pPr>
            <w:r>
              <w:rPr>
                <w:sz w:val="22"/>
                <w:szCs w:val="22"/>
              </w:rPr>
              <w:t>17.50</w:t>
            </w:r>
          </w:p>
        </w:tc>
        <w:tc>
          <w:tcPr>
            <w:tcW w:w="3060" w:type="dxa"/>
          </w:tcPr>
          <w:p w14:paraId="01FFAF34" w14:textId="2CED5216" w:rsidR="00A863C9" w:rsidRDefault="00540BC2" w:rsidP="00540BC2">
            <w:pPr>
              <w:jc w:val="center"/>
              <w:rPr>
                <w:sz w:val="22"/>
                <w:szCs w:val="22"/>
              </w:rPr>
            </w:pPr>
            <w:r>
              <w:rPr>
                <w:sz w:val="22"/>
                <w:szCs w:val="22"/>
              </w:rPr>
              <w:t>20.50</w:t>
            </w:r>
          </w:p>
        </w:tc>
      </w:tr>
      <w:tr w:rsidR="00A863C9" w14:paraId="14D18C03" w14:textId="77777777" w:rsidTr="001F6DBD">
        <w:tc>
          <w:tcPr>
            <w:tcW w:w="3415" w:type="dxa"/>
          </w:tcPr>
          <w:p w14:paraId="7F76D68E" w14:textId="0BAF7E30" w:rsidR="00A863C9" w:rsidRDefault="00A712D5" w:rsidP="00540BC2">
            <w:pPr>
              <w:jc w:val="center"/>
              <w:rPr>
                <w:sz w:val="22"/>
                <w:szCs w:val="22"/>
              </w:rPr>
            </w:pPr>
            <w:r>
              <w:rPr>
                <w:sz w:val="22"/>
                <w:szCs w:val="22"/>
              </w:rPr>
              <w:t>8 yr.</w:t>
            </w:r>
          </w:p>
        </w:tc>
        <w:tc>
          <w:tcPr>
            <w:tcW w:w="1440" w:type="dxa"/>
          </w:tcPr>
          <w:p w14:paraId="0D120617" w14:textId="2ABF2E90" w:rsidR="00A863C9" w:rsidRDefault="00A712D5" w:rsidP="00540BC2">
            <w:pPr>
              <w:jc w:val="center"/>
              <w:rPr>
                <w:sz w:val="22"/>
                <w:szCs w:val="22"/>
              </w:rPr>
            </w:pPr>
            <w:r>
              <w:rPr>
                <w:sz w:val="22"/>
                <w:szCs w:val="22"/>
              </w:rPr>
              <w:t>13.00</w:t>
            </w:r>
          </w:p>
        </w:tc>
        <w:tc>
          <w:tcPr>
            <w:tcW w:w="1260" w:type="dxa"/>
          </w:tcPr>
          <w:p w14:paraId="0780679E" w14:textId="2DE39F66" w:rsidR="00A863C9" w:rsidRDefault="00A712D5" w:rsidP="00540BC2">
            <w:pPr>
              <w:jc w:val="center"/>
              <w:rPr>
                <w:sz w:val="22"/>
                <w:szCs w:val="22"/>
              </w:rPr>
            </w:pPr>
            <w:r>
              <w:rPr>
                <w:sz w:val="22"/>
                <w:szCs w:val="22"/>
              </w:rPr>
              <w:t>17.00</w:t>
            </w:r>
          </w:p>
        </w:tc>
        <w:tc>
          <w:tcPr>
            <w:tcW w:w="1530" w:type="dxa"/>
          </w:tcPr>
          <w:p w14:paraId="6413C1E8" w14:textId="5C984FB6" w:rsidR="00A863C9" w:rsidRDefault="00A712D5" w:rsidP="00540BC2">
            <w:pPr>
              <w:jc w:val="center"/>
              <w:rPr>
                <w:sz w:val="22"/>
                <w:szCs w:val="22"/>
              </w:rPr>
            </w:pPr>
            <w:r>
              <w:rPr>
                <w:sz w:val="22"/>
                <w:szCs w:val="22"/>
              </w:rPr>
              <w:t>18.00</w:t>
            </w:r>
          </w:p>
        </w:tc>
        <w:tc>
          <w:tcPr>
            <w:tcW w:w="3060" w:type="dxa"/>
          </w:tcPr>
          <w:p w14:paraId="6502D33F" w14:textId="05DCA1C2" w:rsidR="00A863C9" w:rsidRDefault="00540BC2" w:rsidP="00540BC2">
            <w:pPr>
              <w:jc w:val="center"/>
              <w:rPr>
                <w:sz w:val="22"/>
                <w:szCs w:val="22"/>
              </w:rPr>
            </w:pPr>
            <w:r>
              <w:rPr>
                <w:sz w:val="22"/>
                <w:szCs w:val="22"/>
              </w:rPr>
              <w:t>21.00</w:t>
            </w:r>
          </w:p>
        </w:tc>
      </w:tr>
    </w:tbl>
    <w:p w14:paraId="1189E5C1" w14:textId="77777777" w:rsidR="00AC4358" w:rsidRDefault="00AC4358" w:rsidP="00427E15">
      <w:pPr>
        <w:rPr>
          <w:sz w:val="24"/>
        </w:rPr>
      </w:pPr>
    </w:p>
    <w:p w14:paraId="723FD994" w14:textId="508C6926" w:rsidR="00AC4358" w:rsidRPr="00C26B58" w:rsidRDefault="00C26B58" w:rsidP="00427E15">
      <w:pPr>
        <w:rPr>
          <w:b/>
          <w:bCs/>
          <w:i/>
          <w:iCs/>
          <w:sz w:val="24"/>
          <w:u w:val="single"/>
        </w:rPr>
      </w:pPr>
      <w:r w:rsidRPr="00C26B58">
        <w:rPr>
          <w:b/>
          <w:bCs/>
          <w:i/>
          <w:iCs/>
          <w:sz w:val="24"/>
          <w:u w:val="single"/>
        </w:rPr>
        <w:t>Clerical Substitutes</w:t>
      </w:r>
    </w:p>
    <w:p w14:paraId="168AF303" w14:textId="1B766AF6" w:rsidR="00AC4358" w:rsidRDefault="00C26B58" w:rsidP="00427E15">
      <w:pPr>
        <w:rPr>
          <w:sz w:val="24"/>
        </w:rPr>
      </w:pPr>
      <w:r>
        <w:rPr>
          <w:sz w:val="24"/>
        </w:rPr>
        <w:t>Shall it become necessary to cover a clerical staff member in absence of limited duration, or other additional help of a limited nature</w:t>
      </w:r>
      <w:r w:rsidR="00B6791E">
        <w:rPr>
          <w:sz w:val="24"/>
        </w:rPr>
        <w:t>,</w:t>
      </w:r>
      <w:r>
        <w:rPr>
          <w:sz w:val="24"/>
        </w:rPr>
        <w:t xml:space="preserve"> </w:t>
      </w:r>
      <w:r w:rsidR="00B6791E">
        <w:rPr>
          <w:sz w:val="24"/>
        </w:rPr>
        <w:t>a</w:t>
      </w:r>
      <w:r>
        <w:rPr>
          <w:sz w:val="24"/>
        </w:rPr>
        <w:t xml:space="preserve"> normally vacant temporary position is established by the Township Board at a r</w:t>
      </w:r>
      <w:r w:rsidR="00B41E4F">
        <w:rPr>
          <w:sz w:val="24"/>
        </w:rPr>
        <w:t>ate of pay of $15</w:t>
      </w:r>
      <w:r w:rsidR="00152E7D">
        <w:rPr>
          <w:sz w:val="24"/>
        </w:rPr>
        <w:t xml:space="preserve">.00 per hour. </w:t>
      </w:r>
      <w:r>
        <w:rPr>
          <w:sz w:val="24"/>
        </w:rPr>
        <w:t xml:space="preserve">This position may be filled by the Township Supervisor at time of need, but must be approved by a majority vote of the Township Board at its next meeting in order to remain in continuance or on long term hiring. </w:t>
      </w:r>
    </w:p>
    <w:p w14:paraId="28F20DD3" w14:textId="77777777" w:rsidR="00B41E4F" w:rsidRDefault="00B41E4F" w:rsidP="00427E15">
      <w:pPr>
        <w:rPr>
          <w:sz w:val="24"/>
        </w:rPr>
      </w:pPr>
    </w:p>
    <w:p w14:paraId="690922CE" w14:textId="77777777" w:rsidR="00B41E4F" w:rsidRDefault="00B41E4F" w:rsidP="00427E15">
      <w:pPr>
        <w:rPr>
          <w:sz w:val="24"/>
        </w:rPr>
      </w:pPr>
    </w:p>
    <w:p w14:paraId="0EF2BA8A" w14:textId="10EB067E" w:rsidR="00C26B58" w:rsidRDefault="00C26B58" w:rsidP="00427E15">
      <w:pPr>
        <w:rPr>
          <w:sz w:val="24"/>
        </w:rPr>
      </w:pPr>
    </w:p>
    <w:p w14:paraId="2364D8C1" w14:textId="11CF8D13" w:rsidR="00C26B58" w:rsidRDefault="002F52FE" w:rsidP="00427E15">
      <w:pPr>
        <w:rPr>
          <w:b/>
          <w:bCs/>
          <w:i/>
          <w:iCs/>
          <w:sz w:val="24"/>
          <w:u w:val="single"/>
        </w:rPr>
      </w:pPr>
      <w:r>
        <w:rPr>
          <w:b/>
          <w:bCs/>
          <w:i/>
          <w:iCs/>
          <w:sz w:val="24"/>
          <w:u w:val="single"/>
        </w:rPr>
        <w:t>Building Dept. (</w:t>
      </w:r>
      <w:r w:rsidR="00C26B58" w:rsidRPr="00203166">
        <w:rPr>
          <w:b/>
          <w:bCs/>
          <w:i/>
          <w:iCs/>
          <w:sz w:val="24"/>
          <w:u w:val="single"/>
        </w:rPr>
        <w:t>Inspectors</w:t>
      </w:r>
      <w:r>
        <w:rPr>
          <w:b/>
          <w:bCs/>
          <w:i/>
          <w:iCs/>
          <w:sz w:val="24"/>
          <w:u w:val="single"/>
        </w:rPr>
        <w:t>)</w:t>
      </w:r>
    </w:p>
    <w:p w14:paraId="41690C32" w14:textId="347EA328" w:rsidR="002F52FE" w:rsidRPr="007F5D5D" w:rsidRDefault="008E641E" w:rsidP="00427E15">
      <w:pPr>
        <w:rPr>
          <w:i/>
          <w:iCs/>
          <w:color w:val="2E74B5" w:themeColor="accent1" w:themeShade="BF"/>
          <w:sz w:val="24"/>
        </w:rPr>
      </w:pPr>
      <w:r>
        <w:rPr>
          <w:sz w:val="24"/>
        </w:rPr>
        <w:t xml:space="preserve">Tuitions for </w:t>
      </w:r>
      <w:r w:rsidR="00DA5E09">
        <w:rPr>
          <w:sz w:val="24"/>
        </w:rPr>
        <w:t>single-</w:t>
      </w:r>
      <w:r>
        <w:rPr>
          <w:sz w:val="24"/>
        </w:rPr>
        <w:t xml:space="preserve">day </w:t>
      </w:r>
      <w:r w:rsidR="004F7284">
        <w:rPr>
          <w:sz w:val="24"/>
        </w:rPr>
        <w:t xml:space="preserve">certification </w:t>
      </w:r>
      <w:r>
        <w:rPr>
          <w:sz w:val="24"/>
        </w:rPr>
        <w:t>training</w:t>
      </w:r>
      <w:r w:rsidR="004F7284">
        <w:rPr>
          <w:sz w:val="24"/>
        </w:rPr>
        <w:t xml:space="preserve"> </w:t>
      </w:r>
      <w:r>
        <w:rPr>
          <w:sz w:val="24"/>
        </w:rPr>
        <w:t xml:space="preserve">for building, mechanical, </w:t>
      </w:r>
      <w:r w:rsidR="00FF03DD">
        <w:rPr>
          <w:sz w:val="24"/>
        </w:rPr>
        <w:t xml:space="preserve">plumbing </w:t>
      </w:r>
      <w:r>
        <w:rPr>
          <w:sz w:val="24"/>
        </w:rPr>
        <w:t>and electrical Inspectors will be paid by the Township directly or through reimbursement.</w:t>
      </w:r>
      <w:r w:rsidR="002F52FE">
        <w:rPr>
          <w:sz w:val="24"/>
        </w:rPr>
        <w:t xml:space="preserve"> </w:t>
      </w:r>
      <w:r w:rsidR="00FF03DD">
        <w:rPr>
          <w:sz w:val="24"/>
        </w:rPr>
        <w:t>However, m</w:t>
      </w:r>
      <w:r w:rsidR="002F52FE">
        <w:rPr>
          <w:sz w:val="24"/>
        </w:rPr>
        <w:t xml:space="preserve">ultiple-day </w:t>
      </w:r>
      <w:r w:rsidR="00DA5E09">
        <w:rPr>
          <w:sz w:val="24"/>
        </w:rPr>
        <w:t>and/</w:t>
      </w:r>
      <w:r w:rsidR="002F52FE">
        <w:rPr>
          <w:sz w:val="24"/>
        </w:rPr>
        <w:t xml:space="preserve">or overnight </w:t>
      </w:r>
      <w:r w:rsidR="004F7284">
        <w:rPr>
          <w:sz w:val="24"/>
        </w:rPr>
        <w:t>trainings</w:t>
      </w:r>
      <w:r w:rsidR="002F52FE">
        <w:rPr>
          <w:sz w:val="24"/>
        </w:rPr>
        <w:t xml:space="preserve"> to be paid by the Township, need prior Board </w:t>
      </w:r>
      <w:r w:rsidR="00756930">
        <w:rPr>
          <w:sz w:val="24"/>
        </w:rPr>
        <w:t>a</w:t>
      </w:r>
      <w:r w:rsidR="002F52FE">
        <w:rPr>
          <w:sz w:val="24"/>
        </w:rPr>
        <w:t xml:space="preserve">pproval. Meals, mileage, and </w:t>
      </w:r>
      <w:r w:rsidR="004F7284">
        <w:rPr>
          <w:sz w:val="24"/>
        </w:rPr>
        <w:t>lodging</w:t>
      </w:r>
      <w:r w:rsidR="002F52FE">
        <w:rPr>
          <w:sz w:val="24"/>
        </w:rPr>
        <w:t xml:space="preserve"> (with </w:t>
      </w:r>
      <w:r w:rsidR="00FF03DD">
        <w:rPr>
          <w:sz w:val="24"/>
        </w:rPr>
        <w:t xml:space="preserve">necessary </w:t>
      </w:r>
      <w:r w:rsidR="002F52FE">
        <w:rPr>
          <w:sz w:val="24"/>
        </w:rPr>
        <w:t xml:space="preserve">prior Board approval) shall be </w:t>
      </w:r>
      <w:r w:rsidR="00FF03DD">
        <w:rPr>
          <w:sz w:val="24"/>
        </w:rPr>
        <w:t xml:space="preserve">pre-paid or </w:t>
      </w:r>
      <w:r w:rsidR="002F52FE">
        <w:rPr>
          <w:sz w:val="24"/>
        </w:rPr>
        <w:t>reimbursed</w:t>
      </w:r>
      <w:r w:rsidR="00FF03DD">
        <w:rPr>
          <w:sz w:val="24"/>
        </w:rPr>
        <w:t xml:space="preserve">.  </w:t>
      </w:r>
      <w:r w:rsidR="00B97BA7" w:rsidRPr="00AA12BB">
        <w:rPr>
          <w:sz w:val="24"/>
        </w:rPr>
        <w:t>Board consideration of reduced township financial responsibility for seminars/training/certification shall be taken if Inspector is employed through other municipalities</w:t>
      </w:r>
      <w:r w:rsidR="00FF03DD" w:rsidRPr="00AA12BB">
        <w:rPr>
          <w:sz w:val="24"/>
        </w:rPr>
        <w:t>/companies</w:t>
      </w:r>
      <w:r w:rsidR="00B97BA7" w:rsidRPr="00AA12BB">
        <w:rPr>
          <w:sz w:val="24"/>
        </w:rPr>
        <w:t xml:space="preserve"> within the same employment capacity.</w:t>
      </w:r>
      <w:r w:rsidR="00B97BA7" w:rsidRPr="00AA12BB">
        <w:rPr>
          <w:i/>
          <w:iCs/>
          <w:sz w:val="24"/>
        </w:rPr>
        <w:t xml:space="preserve"> </w:t>
      </w:r>
    </w:p>
    <w:p w14:paraId="3852F4B2" w14:textId="22BD7107" w:rsidR="00AA1EF5" w:rsidRPr="004A3FC8" w:rsidRDefault="00756930" w:rsidP="00427E15">
      <w:pPr>
        <w:rPr>
          <w:i/>
          <w:iCs/>
          <w:color w:val="FF0000"/>
          <w:sz w:val="24"/>
        </w:rPr>
      </w:pPr>
      <w:r>
        <w:rPr>
          <w:sz w:val="24"/>
        </w:rPr>
        <w:t>Building, m</w:t>
      </w:r>
      <w:r w:rsidR="00AA1EF5">
        <w:rPr>
          <w:sz w:val="24"/>
        </w:rPr>
        <w:t>echanica</w:t>
      </w:r>
      <w:r w:rsidR="007C5EAB">
        <w:rPr>
          <w:sz w:val="24"/>
        </w:rPr>
        <w:t xml:space="preserve">l, </w:t>
      </w:r>
      <w:r w:rsidR="007C5EAB" w:rsidRPr="00AA12BB">
        <w:rPr>
          <w:sz w:val="24"/>
        </w:rPr>
        <w:t>plumbing</w:t>
      </w:r>
      <w:r w:rsidR="007C5EAB" w:rsidRPr="00FF03DD">
        <w:rPr>
          <w:color w:val="2E74B5" w:themeColor="accent1" w:themeShade="BF"/>
          <w:sz w:val="24"/>
        </w:rPr>
        <w:t xml:space="preserve">, </w:t>
      </w:r>
      <w:r w:rsidR="00AA1EF5">
        <w:rPr>
          <w:sz w:val="24"/>
        </w:rPr>
        <w:t>and electrical inspectors shall be paid at a rate of</w:t>
      </w:r>
      <w:r>
        <w:rPr>
          <w:sz w:val="24"/>
        </w:rPr>
        <w:t xml:space="preserve"> </w:t>
      </w:r>
      <w:r w:rsidR="00AA1EF5" w:rsidRPr="00AA12BB">
        <w:rPr>
          <w:sz w:val="24"/>
        </w:rPr>
        <w:t>$20</w:t>
      </w:r>
      <w:r w:rsidR="00093443" w:rsidRPr="00AA12BB">
        <w:rPr>
          <w:sz w:val="24"/>
        </w:rPr>
        <w:t>/hr</w:t>
      </w:r>
      <w:r w:rsidR="00AA1EF5" w:rsidRPr="007F5D5D">
        <w:rPr>
          <w:i/>
          <w:iCs/>
          <w:color w:val="2E74B5" w:themeColor="accent1" w:themeShade="BF"/>
          <w:sz w:val="24"/>
        </w:rPr>
        <w:t>.</w:t>
      </w:r>
      <w:r w:rsidR="007C5EAB" w:rsidRPr="007F5D5D">
        <w:rPr>
          <w:i/>
          <w:iCs/>
          <w:color w:val="2E74B5" w:themeColor="accent1" w:themeShade="BF"/>
          <w:sz w:val="24"/>
        </w:rPr>
        <w:t xml:space="preserve"> </w:t>
      </w:r>
      <w:r w:rsidR="007C5EAB" w:rsidRPr="00756930">
        <w:rPr>
          <w:color w:val="000000" w:themeColor="text1"/>
          <w:sz w:val="24"/>
        </w:rPr>
        <w:t xml:space="preserve">plus mileage </w:t>
      </w:r>
      <w:r w:rsidR="007C5EAB" w:rsidRPr="00AA12BB">
        <w:rPr>
          <w:sz w:val="24"/>
        </w:rPr>
        <w:t xml:space="preserve">for court and </w:t>
      </w:r>
      <w:r w:rsidRPr="00AA12BB">
        <w:rPr>
          <w:sz w:val="24"/>
        </w:rPr>
        <w:t>Zoning</w:t>
      </w:r>
      <w:r w:rsidR="007C5EAB" w:rsidRPr="00AA12BB">
        <w:rPr>
          <w:sz w:val="24"/>
        </w:rPr>
        <w:t xml:space="preserve"> </w:t>
      </w:r>
      <w:r w:rsidRPr="00AA12BB">
        <w:rPr>
          <w:sz w:val="24"/>
        </w:rPr>
        <w:t>B</w:t>
      </w:r>
      <w:r w:rsidR="007C5EAB" w:rsidRPr="00AA12BB">
        <w:rPr>
          <w:sz w:val="24"/>
        </w:rPr>
        <w:t>o</w:t>
      </w:r>
      <w:r w:rsidRPr="00AA12BB">
        <w:rPr>
          <w:sz w:val="24"/>
        </w:rPr>
        <w:t>a</w:t>
      </w:r>
      <w:r w:rsidR="007C5EAB" w:rsidRPr="00AA12BB">
        <w:rPr>
          <w:sz w:val="24"/>
        </w:rPr>
        <w:t xml:space="preserve">rd </w:t>
      </w:r>
      <w:r w:rsidRPr="00AA12BB">
        <w:rPr>
          <w:sz w:val="24"/>
        </w:rPr>
        <w:t xml:space="preserve">Appeals </w:t>
      </w:r>
      <w:r w:rsidR="007C5EAB" w:rsidRPr="00AA12BB">
        <w:rPr>
          <w:sz w:val="24"/>
        </w:rPr>
        <w:t>hearings appearances</w:t>
      </w:r>
      <w:r w:rsidR="007C5EAB" w:rsidRPr="007F5D5D">
        <w:rPr>
          <w:i/>
          <w:iCs/>
          <w:color w:val="2E74B5" w:themeColor="accent1" w:themeShade="BF"/>
          <w:sz w:val="24"/>
        </w:rPr>
        <w:t xml:space="preserve">. </w:t>
      </w:r>
    </w:p>
    <w:tbl>
      <w:tblPr>
        <w:tblStyle w:val="TableGrid"/>
        <w:tblW w:w="0" w:type="auto"/>
        <w:tblLook w:val="04A0" w:firstRow="1" w:lastRow="0" w:firstColumn="1" w:lastColumn="0" w:noHBand="0" w:noVBand="1"/>
      </w:tblPr>
      <w:tblGrid>
        <w:gridCol w:w="3596"/>
        <w:gridCol w:w="3597"/>
        <w:gridCol w:w="3597"/>
      </w:tblGrid>
      <w:tr w:rsidR="00203166" w14:paraId="04C3AD62" w14:textId="77777777" w:rsidTr="00203166">
        <w:tc>
          <w:tcPr>
            <w:tcW w:w="3596" w:type="dxa"/>
          </w:tcPr>
          <w:p w14:paraId="2E4FB3D8" w14:textId="6518225B" w:rsidR="00203166" w:rsidRPr="008E641E" w:rsidRDefault="00203166" w:rsidP="00427E15">
            <w:pPr>
              <w:rPr>
                <w:b/>
                <w:bCs/>
                <w:sz w:val="24"/>
              </w:rPr>
            </w:pPr>
            <w:r w:rsidRPr="008E641E">
              <w:rPr>
                <w:b/>
                <w:bCs/>
                <w:sz w:val="24"/>
              </w:rPr>
              <w:t>Telephone Allowances</w:t>
            </w:r>
          </w:p>
        </w:tc>
        <w:tc>
          <w:tcPr>
            <w:tcW w:w="3597" w:type="dxa"/>
          </w:tcPr>
          <w:p w14:paraId="42B332A5" w14:textId="4A43673C" w:rsidR="00203166" w:rsidRPr="008E641E" w:rsidRDefault="00203166" w:rsidP="00427E15">
            <w:pPr>
              <w:rPr>
                <w:b/>
                <w:bCs/>
                <w:sz w:val="24"/>
              </w:rPr>
            </w:pPr>
            <w:r w:rsidRPr="008E641E">
              <w:rPr>
                <w:b/>
                <w:bCs/>
                <w:sz w:val="24"/>
              </w:rPr>
              <w:t>Previous</w:t>
            </w:r>
          </w:p>
        </w:tc>
        <w:tc>
          <w:tcPr>
            <w:tcW w:w="3597" w:type="dxa"/>
          </w:tcPr>
          <w:p w14:paraId="6FAAC139" w14:textId="57131695" w:rsidR="00203166" w:rsidRPr="008E641E" w:rsidRDefault="00203166" w:rsidP="00427E15">
            <w:pPr>
              <w:rPr>
                <w:b/>
                <w:bCs/>
                <w:sz w:val="24"/>
              </w:rPr>
            </w:pPr>
            <w:r w:rsidRPr="008E641E">
              <w:rPr>
                <w:b/>
                <w:bCs/>
                <w:sz w:val="24"/>
              </w:rPr>
              <w:t>Current</w:t>
            </w:r>
          </w:p>
        </w:tc>
      </w:tr>
      <w:tr w:rsidR="00203166" w14:paraId="6A1C8CDB" w14:textId="77777777" w:rsidTr="00203166">
        <w:tc>
          <w:tcPr>
            <w:tcW w:w="3596" w:type="dxa"/>
          </w:tcPr>
          <w:p w14:paraId="61DF3DE0" w14:textId="400D8AC0" w:rsidR="00203166" w:rsidRDefault="00203166" w:rsidP="00427E15">
            <w:pPr>
              <w:rPr>
                <w:sz w:val="24"/>
              </w:rPr>
            </w:pPr>
            <w:r>
              <w:rPr>
                <w:sz w:val="24"/>
              </w:rPr>
              <w:t>Building</w:t>
            </w:r>
          </w:p>
        </w:tc>
        <w:tc>
          <w:tcPr>
            <w:tcW w:w="3597" w:type="dxa"/>
          </w:tcPr>
          <w:p w14:paraId="4C5599D5" w14:textId="13810A46" w:rsidR="00203166" w:rsidRDefault="00203166" w:rsidP="00427E15">
            <w:pPr>
              <w:rPr>
                <w:sz w:val="24"/>
              </w:rPr>
            </w:pPr>
            <w:r>
              <w:rPr>
                <w:sz w:val="24"/>
              </w:rPr>
              <w:t>$</w:t>
            </w:r>
            <w:r w:rsidR="008E641E">
              <w:rPr>
                <w:sz w:val="24"/>
              </w:rPr>
              <w:t>40</w:t>
            </w:r>
            <w:r>
              <w:rPr>
                <w:sz w:val="24"/>
              </w:rPr>
              <w:t>/mo.</w:t>
            </w:r>
          </w:p>
        </w:tc>
        <w:tc>
          <w:tcPr>
            <w:tcW w:w="3597" w:type="dxa"/>
          </w:tcPr>
          <w:p w14:paraId="0AFB69F5" w14:textId="75CF6F84" w:rsidR="00203166" w:rsidRDefault="008E641E" w:rsidP="00427E15">
            <w:pPr>
              <w:rPr>
                <w:sz w:val="24"/>
              </w:rPr>
            </w:pPr>
            <w:r>
              <w:rPr>
                <w:sz w:val="24"/>
              </w:rPr>
              <w:t>$60/mo.</w:t>
            </w:r>
            <w:r w:rsidR="00475BF7">
              <w:rPr>
                <w:sz w:val="24"/>
              </w:rPr>
              <w:t xml:space="preserve"> (</w:t>
            </w:r>
            <w:r w:rsidR="00475BF7" w:rsidRPr="00475BF7">
              <w:rPr>
                <w:i/>
                <w:iCs/>
                <w:sz w:val="24"/>
              </w:rPr>
              <w:t>Dec., 2019)</w:t>
            </w:r>
          </w:p>
        </w:tc>
      </w:tr>
      <w:tr w:rsidR="00203166" w14:paraId="0C427D34" w14:textId="77777777" w:rsidTr="00203166">
        <w:tc>
          <w:tcPr>
            <w:tcW w:w="3596" w:type="dxa"/>
          </w:tcPr>
          <w:p w14:paraId="645497E1" w14:textId="7DB9F818" w:rsidR="00203166" w:rsidRDefault="00203166" w:rsidP="00427E15">
            <w:pPr>
              <w:rPr>
                <w:sz w:val="24"/>
              </w:rPr>
            </w:pPr>
            <w:r>
              <w:rPr>
                <w:sz w:val="24"/>
              </w:rPr>
              <w:t>Electrical</w:t>
            </w:r>
          </w:p>
        </w:tc>
        <w:tc>
          <w:tcPr>
            <w:tcW w:w="3597" w:type="dxa"/>
          </w:tcPr>
          <w:p w14:paraId="1C538947" w14:textId="4DE6A8A4" w:rsidR="00203166" w:rsidRDefault="008E641E" w:rsidP="00427E15">
            <w:pPr>
              <w:rPr>
                <w:sz w:val="24"/>
              </w:rPr>
            </w:pPr>
            <w:r>
              <w:rPr>
                <w:sz w:val="24"/>
              </w:rPr>
              <w:t>$25/mo.</w:t>
            </w:r>
          </w:p>
        </w:tc>
        <w:tc>
          <w:tcPr>
            <w:tcW w:w="3597" w:type="dxa"/>
          </w:tcPr>
          <w:p w14:paraId="4BC629E8" w14:textId="0F0BA081" w:rsidR="00203166" w:rsidRDefault="008E641E" w:rsidP="00427E15">
            <w:pPr>
              <w:rPr>
                <w:sz w:val="24"/>
              </w:rPr>
            </w:pPr>
            <w:r>
              <w:rPr>
                <w:sz w:val="24"/>
              </w:rPr>
              <w:t>$35/mo.</w:t>
            </w:r>
          </w:p>
        </w:tc>
      </w:tr>
    </w:tbl>
    <w:p w14:paraId="18F50107" w14:textId="77777777" w:rsidR="00AA1EF5" w:rsidRDefault="00AA1EF5" w:rsidP="00427E15">
      <w:pPr>
        <w:rPr>
          <w:sz w:val="24"/>
        </w:rPr>
      </w:pPr>
    </w:p>
    <w:p w14:paraId="1D7954A2" w14:textId="100C626C" w:rsidR="004A3FC8" w:rsidRDefault="00DA5E09" w:rsidP="00E06A37">
      <w:pPr>
        <w:rPr>
          <w:sz w:val="24"/>
        </w:rPr>
      </w:pPr>
      <w:r w:rsidRPr="00DA5E09">
        <w:rPr>
          <w:b/>
          <w:bCs/>
          <w:i/>
          <w:iCs/>
          <w:sz w:val="24"/>
          <w:u w:val="single"/>
        </w:rPr>
        <w:t xml:space="preserve">Planning Commission, Zoning Board of Appeals, </w:t>
      </w:r>
      <w:r w:rsidR="00B97BA7">
        <w:rPr>
          <w:b/>
          <w:bCs/>
          <w:i/>
          <w:iCs/>
          <w:sz w:val="24"/>
          <w:u w:val="single"/>
        </w:rPr>
        <w:t xml:space="preserve">Election Workers, </w:t>
      </w:r>
      <w:r w:rsidRPr="00DA5E09">
        <w:rPr>
          <w:b/>
          <w:bCs/>
          <w:i/>
          <w:iCs/>
          <w:sz w:val="24"/>
          <w:u w:val="single"/>
        </w:rPr>
        <w:t>and Board of Review</w:t>
      </w:r>
      <w:r>
        <w:rPr>
          <w:sz w:val="24"/>
        </w:rPr>
        <w:t xml:space="preserve"> </w:t>
      </w:r>
    </w:p>
    <w:p w14:paraId="61D6F507" w14:textId="6922E32A" w:rsidR="00E06A37" w:rsidRDefault="004A3FC8" w:rsidP="00E06A37">
      <w:pPr>
        <w:rPr>
          <w:sz w:val="24"/>
        </w:rPr>
      </w:pPr>
      <w:r>
        <w:rPr>
          <w:sz w:val="24"/>
        </w:rPr>
        <w:t xml:space="preserve">For Board approved seminars, trainings, food, </w:t>
      </w:r>
      <w:r w:rsidR="0033038D">
        <w:rPr>
          <w:sz w:val="24"/>
        </w:rPr>
        <w:t>lodging, and mileage;</w:t>
      </w:r>
      <w:r>
        <w:rPr>
          <w:sz w:val="24"/>
        </w:rPr>
        <w:t xml:space="preserve"> m</w:t>
      </w:r>
      <w:r w:rsidR="00DA5E09">
        <w:rPr>
          <w:sz w:val="24"/>
        </w:rPr>
        <w:t>embers</w:t>
      </w:r>
      <w:r w:rsidR="00C67563">
        <w:rPr>
          <w:sz w:val="24"/>
        </w:rPr>
        <w:t xml:space="preserve">, </w:t>
      </w:r>
      <w:r w:rsidR="00C67563" w:rsidRPr="00AA12BB">
        <w:rPr>
          <w:color w:val="000000" w:themeColor="text1"/>
          <w:sz w:val="24"/>
        </w:rPr>
        <w:t xml:space="preserve">board appointed alternates, </w:t>
      </w:r>
      <w:r w:rsidR="00DA5E09" w:rsidRPr="00AA12BB">
        <w:rPr>
          <w:color w:val="000000" w:themeColor="text1"/>
          <w:sz w:val="24"/>
        </w:rPr>
        <w:t>and recording secretaries of the</w:t>
      </w:r>
      <w:r w:rsidR="008B1A5A" w:rsidRPr="00AA12BB">
        <w:rPr>
          <w:color w:val="000000" w:themeColor="text1"/>
          <w:sz w:val="24"/>
        </w:rPr>
        <w:t>ir</w:t>
      </w:r>
      <w:r w:rsidR="00DA5E09" w:rsidRPr="00AA12BB">
        <w:rPr>
          <w:color w:val="000000" w:themeColor="text1"/>
          <w:sz w:val="24"/>
        </w:rPr>
        <w:t xml:space="preserve"> respective boards </w:t>
      </w:r>
      <w:r w:rsidR="00DA5E09">
        <w:rPr>
          <w:sz w:val="24"/>
        </w:rPr>
        <w:t xml:space="preserve">will be </w:t>
      </w:r>
      <w:r>
        <w:rPr>
          <w:sz w:val="24"/>
        </w:rPr>
        <w:t xml:space="preserve">paid for directly or </w:t>
      </w:r>
      <w:r w:rsidR="00DA5E09">
        <w:rPr>
          <w:sz w:val="24"/>
        </w:rPr>
        <w:t>reimbursed</w:t>
      </w:r>
      <w:r w:rsidRPr="004A3FC8">
        <w:rPr>
          <w:i/>
          <w:iCs/>
          <w:color w:val="2E74B5" w:themeColor="accent1" w:themeShade="BF"/>
          <w:sz w:val="24"/>
        </w:rPr>
        <w:t xml:space="preserve">. </w:t>
      </w:r>
      <w:r w:rsidRPr="00AA12BB">
        <w:rPr>
          <w:sz w:val="24"/>
        </w:rPr>
        <w:t>Attendees</w:t>
      </w:r>
      <w:r w:rsidR="00DA5E09" w:rsidRPr="00AA12BB">
        <w:rPr>
          <w:sz w:val="24"/>
        </w:rPr>
        <w:t xml:space="preserve"> shall be paid </w:t>
      </w:r>
      <w:r w:rsidRPr="00AA12BB">
        <w:rPr>
          <w:sz w:val="24"/>
        </w:rPr>
        <w:t xml:space="preserve">wages of </w:t>
      </w:r>
      <w:r w:rsidR="00DA5E09" w:rsidRPr="00AA12BB">
        <w:rPr>
          <w:sz w:val="24"/>
        </w:rPr>
        <w:t>$</w:t>
      </w:r>
      <w:r w:rsidR="00B41E4F">
        <w:rPr>
          <w:sz w:val="24"/>
        </w:rPr>
        <w:t>50</w:t>
      </w:r>
      <w:r w:rsidR="004F65FC" w:rsidRPr="00AA12BB">
        <w:rPr>
          <w:sz w:val="24"/>
        </w:rPr>
        <w:t>.00</w:t>
      </w:r>
      <w:r w:rsidR="00DA5E09" w:rsidRPr="00AA12BB">
        <w:rPr>
          <w:sz w:val="24"/>
        </w:rPr>
        <w:t>/day for attending.</w:t>
      </w:r>
      <w:r w:rsidR="00DA5E09" w:rsidRPr="007F5D5D">
        <w:rPr>
          <w:color w:val="2E74B5" w:themeColor="accent1" w:themeShade="BF"/>
          <w:sz w:val="24"/>
        </w:rPr>
        <w:t xml:space="preserve">  </w:t>
      </w:r>
      <w:r w:rsidR="00DA5E09">
        <w:rPr>
          <w:sz w:val="24"/>
        </w:rPr>
        <w:t xml:space="preserve">Meetings must be pre-approved by Board of Trustees in order to guarantee </w:t>
      </w:r>
      <w:r w:rsidR="003C7B28">
        <w:rPr>
          <w:sz w:val="24"/>
        </w:rPr>
        <w:t>reimbursement.</w:t>
      </w:r>
      <w:r w:rsidR="00152E7D">
        <w:rPr>
          <w:sz w:val="24"/>
        </w:rPr>
        <w:t xml:space="preserve"> </w:t>
      </w:r>
      <w:r w:rsidR="00E06A37">
        <w:rPr>
          <w:sz w:val="24"/>
        </w:rPr>
        <w:t>Employee shall reimburse the Township for any loss of money due to a meeti</w:t>
      </w:r>
      <w:r w:rsidR="00152E7D">
        <w:rPr>
          <w:sz w:val="24"/>
        </w:rPr>
        <w:t>ng or training missed.</w:t>
      </w:r>
      <w:r w:rsidR="00E06A37">
        <w:rPr>
          <w:sz w:val="24"/>
        </w:rPr>
        <w:t xml:space="preserve"> Emergency excusal shall be considered. </w:t>
      </w:r>
    </w:p>
    <w:p w14:paraId="3535B183" w14:textId="67E7CDBF" w:rsidR="00B97BA7" w:rsidRDefault="00B97BA7" w:rsidP="00427E15">
      <w:pPr>
        <w:rPr>
          <w:sz w:val="24"/>
        </w:rPr>
      </w:pPr>
    </w:p>
    <w:p w14:paraId="42CD0C73" w14:textId="788285DA" w:rsidR="00B97BA7" w:rsidRDefault="00B97BA7" w:rsidP="00427E15">
      <w:pPr>
        <w:rPr>
          <w:b/>
          <w:bCs/>
          <w:i/>
          <w:iCs/>
          <w:sz w:val="24"/>
          <w:u w:val="single"/>
        </w:rPr>
      </w:pPr>
      <w:r w:rsidRPr="00B97BA7">
        <w:rPr>
          <w:b/>
          <w:bCs/>
          <w:i/>
          <w:iCs/>
          <w:sz w:val="24"/>
          <w:u w:val="single"/>
        </w:rPr>
        <w:t>Assess</w:t>
      </w:r>
      <w:r w:rsidR="00693678">
        <w:rPr>
          <w:b/>
          <w:bCs/>
          <w:i/>
          <w:iCs/>
          <w:sz w:val="24"/>
          <w:u w:val="single"/>
        </w:rPr>
        <w:t>or</w:t>
      </w:r>
    </w:p>
    <w:p w14:paraId="368CC62D" w14:textId="72B7007D" w:rsidR="00B97BA7" w:rsidRPr="00AA12BB" w:rsidRDefault="00B97BA7" w:rsidP="00B97BA7">
      <w:pPr>
        <w:rPr>
          <w:sz w:val="24"/>
        </w:rPr>
      </w:pPr>
      <w:r w:rsidRPr="00AA12BB">
        <w:rPr>
          <w:sz w:val="24"/>
        </w:rPr>
        <w:t>Annual Michigan Assessor certificat</w:t>
      </w:r>
      <w:r w:rsidR="00152E7D">
        <w:rPr>
          <w:sz w:val="24"/>
        </w:rPr>
        <w:t xml:space="preserve">ion shall be paid by township. </w:t>
      </w:r>
      <w:r w:rsidRPr="00AA12BB">
        <w:rPr>
          <w:sz w:val="24"/>
        </w:rPr>
        <w:t xml:space="preserve">Board consideration of reduced township financial responsibility for certification shall be taken if Assessor is employed through other municipalities within the same employment capacity. </w:t>
      </w:r>
    </w:p>
    <w:p w14:paraId="0D3DDAD8" w14:textId="19014825" w:rsidR="003C7B28" w:rsidRDefault="003C7B28" w:rsidP="00427E15">
      <w:pPr>
        <w:rPr>
          <w:sz w:val="24"/>
        </w:rPr>
      </w:pPr>
    </w:p>
    <w:p w14:paraId="11AC2330" w14:textId="668552A6" w:rsidR="00AC4358" w:rsidRPr="00475BF7" w:rsidRDefault="003C7B28" w:rsidP="00427E15">
      <w:pPr>
        <w:rPr>
          <w:b/>
          <w:bCs/>
          <w:i/>
          <w:iCs/>
          <w:sz w:val="24"/>
          <w:u w:val="single"/>
        </w:rPr>
      </w:pPr>
      <w:r w:rsidRPr="00475BF7">
        <w:rPr>
          <w:b/>
          <w:bCs/>
          <w:i/>
          <w:iCs/>
          <w:sz w:val="24"/>
          <w:u w:val="single"/>
        </w:rPr>
        <w:t>Wages (Appointed Boards &amp; Employees)</w:t>
      </w:r>
    </w:p>
    <w:tbl>
      <w:tblPr>
        <w:tblStyle w:val="TableGrid"/>
        <w:tblW w:w="0" w:type="auto"/>
        <w:tblLook w:val="04A0" w:firstRow="1" w:lastRow="0" w:firstColumn="1" w:lastColumn="0" w:noHBand="0" w:noVBand="1"/>
      </w:tblPr>
      <w:tblGrid>
        <w:gridCol w:w="4225"/>
        <w:gridCol w:w="3330"/>
        <w:gridCol w:w="3235"/>
      </w:tblGrid>
      <w:tr w:rsidR="003C7B28" w14:paraId="7DAB0AA5" w14:textId="77777777" w:rsidTr="00542A3B">
        <w:tc>
          <w:tcPr>
            <w:tcW w:w="4225" w:type="dxa"/>
          </w:tcPr>
          <w:p w14:paraId="41C8CCAC" w14:textId="55B7C7ED" w:rsidR="003C7B28" w:rsidRPr="004F65FC" w:rsidRDefault="003C7B28" w:rsidP="00D67CC3">
            <w:pPr>
              <w:jc w:val="center"/>
              <w:rPr>
                <w:b/>
                <w:bCs/>
                <w:sz w:val="24"/>
              </w:rPr>
            </w:pPr>
            <w:r w:rsidRPr="004F65FC">
              <w:rPr>
                <w:b/>
                <w:bCs/>
                <w:sz w:val="24"/>
              </w:rPr>
              <w:t>Position</w:t>
            </w:r>
          </w:p>
        </w:tc>
        <w:tc>
          <w:tcPr>
            <w:tcW w:w="3330" w:type="dxa"/>
          </w:tcPr>
          <w:p w14:paraId="4F60B9DA" w14:textId="337C0EC8" w:rsidR="003C7B28" w:rsidRPr="004F65FC" w:rsidRDefault="00D67CC3" w:rsidP="00D67CC3">
            <w:pPr>
              <w:jc w:val="center"/>
              <w:rPr>
                <w:b/>
                <w:bCs/>
                <w:sz w:val="24"/>
              </w:rPr>
            </w:pPr>
            <w:r w:rsidRPr="004F65FC">
              <w:rPr>
                <w:b/>
                <w:bCs/>
                <w:sz w:val="24"/>
              </w:rPr>
              <w:t>Prior Wage</w:t>
            </w:r>
            <w:r w:rsidR="00F61E95">
              <w:rPr>
                <w:b/>
                <w:bCs/>
                <w:sz w:val="24"/>
              </w:rPr>
              <w:t xml:space="preserve"> 1/2/18</w:t>
            </w:r>
          </w:p>
        </w:tc>
        <w:tc>
          <w:tcPr>
            <w:tcW w:w="3235" w:type="dxa"/>
          </w:tcPr>
          <w:p w14:paraId="4CC6B217" w14:textId="42F853C0" w:rsidR="003C7B28" w:rsidRPr="004F65FC" w:rsidRDefault="00D67CC3" w:rsidP="00D67CC3">
            <w:pPr>
              <w:jc w:val="center"/>
              <w:rPr>
                <w:b/>
                <w:bCs/>
                <w:sz w:val="24"/>
              </w:rPr>
            </w:pPr>
            <w:r w:rsidRPr="004F65FC">
              <w:rPr>
                <w:b/>
                <w:bCs/>
                <w:sz w:val="24"/>
              </w:rPr>
              <w:t>Current Wage</w:t>
            </w:r>
          </w:p>
        </w:tc>
      </w:tr>
      <w:tr w:rsidR="003C7B28" w14:paraId="1101814C" w14:textId="77777777" w:rsidTr="00542A3B">
        <w:tc>
          <w:tcPr>
            <w:tcW w:w="4225" w:type="dxa"/>
          </w:tcPr>
          <w:p w14:paraId="25C46A88" w14:textId="7E9AF213" w:rsidR="003C7B28" w:rsidRDefault="003C7B28" w:rsidP="00427E15">
            <w:pPr>
              <w:rPr>
                <w:sz w:val="24"/>
              </w:rPr>
            </w:pPr>
            <w:r>
              <w:rPr>
                <w:sz w:val="24"/>
              </w:rPr>
              <w:t>Zoning Administrator</w:t>
            </w:r>
          </w:p>
        </w:tc>
        <w:tc>
          <w:tcPr>
            <w:tcW w:w="3330" w:type="dxa"/>
          </w:tcPr>
          <w:p w14:paraId="7B37B05B" w14:textId="26AB87AF" w:rsidR="003C7B28" w:rsidRDefault="00D67CC3" w:rsidP="00D67CC3">
            <w:pPr>
              <w:jc w:val="right"/>
              <w:rPr>
                <w:sz w:val="24"/>
              </w:rPr>
            </w:pPr>
            <w:r>
              <w:rPr>
                <w:sz w:val="24"/>
              </w:rPr>
              <w:t>$ 4,000.00 annual</w:t>
            </w:r>
          </w:p>
        </w:tc>
        <w:tc>
          <w:tcPr>
            <w:tcW w:w="3235" w:type="dxa"/>
          </w:tcPr>
          <w:p w14:paraId="227581CE" w14:textId="78F22E4B" w:rsidR="003C7B28" w:rsidRDefault="00D67CC3" w:rsidP="00D67CC3">
            <w:pPr>
              <w:jc w:val="right"/>
              <w:rPr>
                <w:sz w:val="24"/>
              </w:rPr>
            </w:pPr>
            <w:r>
              <w:rPr>
                <w:sz w:val="24"/>
              </w:rPr>
              <w:t>$ 5,000.00 annual</w:t>
            </w:r>
          </w:p>
        </w:tc>
      </w:tr>
      <w:tr w:rsidR="003C7B28" w14:paraId="126DAF13" w14:textId="77777777" w:rsidTr="00542A3B">
        <w:tc>
          <w:tcPr>
            <w:tcW w:w="4225" w:type="dxa"/>
          </w:tcPr>
          <w:p w14:paraId="20AE9EA4" w14:textId="3E3D4633" w:rsidR="003C7B28" w:rsidRDefault="003C7B28" w:rsidP="00427E15">
            <w:pPr>
              <w:rPr>
                <w:sz w:val="24"/>
              </w:rPr>
            </w:pPr>
            <w:r>
              <w:rPr>
                <w:sz w:val="24"/>
              </w:rPr>
              <w:t xml:space="preserve">Building </w:t>
            </w:r>
            <w:r w:rsidR="00AA12BB">
              <w:rPr>
                <w:sz w:val="24"/>
              </w:rPr>
              <w:t>Official</w:t>
            </w:r>
          </w:p>
        </w:tc>
        <w:tc>
          <w:tcPr>
            <w:tcW w:w="3330" w:type="dxa"/>
          </w:tcPr>
          <w:p w14:paraId="6608B106" w14:textId="1D810038" w:rsidR="003C7B28" w:rsidRDefault="00D67CC3" w:rsidP="00D67CC3">
            <w:pPr>
              <w:jc w:val="right"/>
              <w:rPr>
                <w:sz w:val="24"/>
              </w:rPr>
            </w:pPr>
            <w:r>
              <w:rPr>
                <w:sz w:val="24"/>
              </w:rPr>
              <w:t>$ 2,600.00 annual</w:t>
            </w:r>
          </w:p>
        </w:tc>
        <w:tc>
          <w:tcPr>
            <w:tcW w:w="3235" w:type="dxa"/>
          </w:tcPr>
          <w:p w14:paraId="767C1CE7" w14:textId="7DE6FE29" w:rsidR="003C7B28" w:rsidRDefault="00D67CC3" w:rsidP="00D67CC3">
            <w:pPr>
              <w:jc w:val="right"/>
              <w:rPr>
                <w:sz w:val="24"/>
              </w:rPr>
            </w:pPr>
            <w:r>
              <w:rPr>
                <w:sz w:val="24"/>
              </w:rPr>
              <w:t>$ 3,900.00 annual</w:t>
            </w:r>
          </w:p>
        </w:tc>
      </w:tr>
      <w:tr w:rsidR="00F216C2" w14:paraId="537A8D14" w14:textId="77777777" w:rsidTr="00542A3B">
        <w:tc>
          <w:tcPr>
            <w:tcW w:w="4225" w:type="dxa"/>
          </w:tcPr>
          <w:p w14:paraId="47D80A24" w14:textId="7098DD50" w:rsidR="00F216C2" w:rsidRPr="00AA12BB" w:rsidRDefault="00F216C2" w:rsidP="00427E15">
            <w:pPr>
              <w:rPr>
                <w:sz w:val="24"/>
              </w:rPr>
            </w:pPr>
            <w:r w:rsidRPr="00AA12BB">
              <w:rPr>
                <w:sz w:val="24"/>
              </w:rPr>
              <w:t>Mechanical Inspector *</w:t>
            </w:r>
          </w:p>
        </w:tc>
        <w:tc>
          <w:tcPr>
            <w:tcW w:w="3330" w:type="dxa"/>
          </w:tcPr>
          <w:p w14:paraId="4609EB68" w14:textId="77777777" w:rsidR="00F216C2" w:rsidRPr="00AA12BB" w:rsidRDefault="00F216C2" w:rsidP="00D67CC3">
            <w:pPr>
              <w:jc w:val="right"/>
              <w:rPr>
                <w:sz w:val="24"/>
              </w:rPr>
            </w:pPr>
          </w:p>
        </w:tc>
        <w:tc>
          <w:tcPr>
            <w:tcW w:w="3235" w:type="dxa"/>
          </w:tcPr>
          <w:p w14:paraId="0598D6F1" w14:textId="7A0894C8" w:rsidR="00F216C2" w:rsidRPr="00AA12BB" w:rsidRDefault="00693678" w:rsidP="00D67CC3">
            <w:pPr>
              <w:jc w:val="right"/>
              <w:rPr>
                <w:sz w:val="24"/>
              </w:rPr>
            </w:pPr>
            <w:r w:rsidRPr="00AA12BB">
              <w:rPr>
                <w:sz w:val="24"/>
              </w:rPr>
              <w:t>80% of Permit Fees</w:t>
            </w:r>
          </w:p>
        </w:tc>
      </w:tr>
      <w:tr w:rsidR="00F216C2" w14:paraId="467D5E49" w14:textId="77777777" w:rsidTr="00542A3B">
        <w:tc>
          <w:tcPr>
            <w:tcW w:w="4225" w:type="dxa"/>
          </w:tcPr>
          <w:p w14:paraId="76F904D1" w14:textId="4FD8E596" w:rsidR="00F216C2" w:rsidRPr="00AA12BB" w:rsidRDefault="00F216C2" w:rsidP="00427E15">
            <w:pPr>
              <w:rPr>
                <w:sz w:val="24"/>
              </w:rPr>
            </w:pPr>
            <w:r w:rsidRPr="00AA12BB">
              <w:rPr>
                <w:sz w:val="24"/>
              </w:rPr>
              <w:t>Electrical Inspector *</w:t>
            </w:r>
          </w:p>
        </w:tc>
        <w:tc>
          <w:tcPr>
            <w:tcW w:w="3330" w:type="dxa"/>
          </w:tcPr>
          <w:p w14:paraId="4A3ACDEC" w14:textId="77777777" w:rsidR="00F216C2" w:rsidRPr="00AA12BB" w:rsidRDefault="00F216C2" w:rsidP="00D67CC3">
            <w:pPr>
              <w:jc w:val="right"/>
              <w:rPr>
                <w:sz w:val="24"/>
              </w:rPr>
            </w:pPr>
          </w:p>
        </w:tc>
        <w:tc>
          <w:tcPr>
            <w:tcW w:w="3235" w:type="dxa"/>
          </w:tcPr>
          <w:p w14:paraId="4CFAA449" w14:textId="190C3867" w:rsidR="00F216C2" w:rsidRPr="00AA12BB" w:rsidRDefault="00693678" w:rsidP="00D67CC3">
            <w:pPr>
              <w:jc w:val="right"/>
              <w:rPr>
                <w:sz w:val="24"/>
              </w:rPr>
            </w:pPr>
            <w:r w:rsidRPr="00AA12BB">
              <w:rPr>
                <w:sz w:val="24"/>
              </w:rPr>
              <w:t>80% of Permit Fees</w:t>
            </w:r>
          </w:p>
        </w:tc>
      </w:tr>
      <w:tr w:rsidR="00F216C2" w14:paraId="595CEB4D" w14:textId="77777777" w:rsidTr="00542A3B">
        <w:tc>
          <w:tcPr>
            <w:tcW w:w="4225" w:type="dxa"/>
          </w:tcPr>
          <w:p w14:paraId="30848471" w14:textId="53818F49" w:rsidR="00F216C2" w:rsidRPr="00AA12BB" w:rsidRDefault="00F216C2" w:rsidP="00427E15">
            <w:pPr>
              <w:rPr>
                <w:sz w:val="24"/>
              </w:rPr>
            </w:pPr>
            <w:r w:rsidRPr="00AA12BB">
              <w:rPr>
                <w:sz w:val="24"/>
              </w:rPr>
              <w:t>Plumbing Inspector</w:t>
            </w:r>
            <w:r w:rsidR="00693678" w:rsidRPr="00AA12BB">
              <w:rPr>
                <w:sz w:val="24"/>
              </w:rPr>
              <w:t>*</w:t>
            </w:r>
          </w:p>
        </w:tc>
        <w:tc>
          <w:tcPr>
            <w:tcW w:w="3330" w:type="dxa"/>
          </w:tcPr>
          <w:p w14:paraId="66D9A8BB" w14:textId="77777777" w:rsidR="00F216C2" w:rsidRPr="00AA12BB" w:rsidRDefault="00F216C2" w:rsidP="00D67CC3">
            <w:pPr>
              <w:jc w:val="right"/>
              <w:rPr>
                <w:sz w:val="24"/>
              </w:rPr>
            </w:pPr>
          </w:p>
        </w:tc>
        <w:tc>
          <w:tcPr>
            <w:tcW w:w="3235" w:type="dxa"/>
          </w:tcPr>
          <w:p w14:paraId="472B0B4A" w14:textId="2283FE6E" w:rsidR="00F216C2" w:rsidRPr="00AA12BB" w:rsidRDefault="00693678" w:rsidP="00D67CC3">
            <w:pPr>
              <w:jc w:val="right"/>
              <w:rPr>
                <w:sz w:val="24"/>
              </w:rPr>
            </w:pPr>
            <w:r w:rsidRPr="00AA12BB">
              <w:rPr>
                <w:sz w:val="24"/>
              </w:rPr>
              <w:t>80% of Permit Fees</w:t>
            </w:r>
          </w:p>
        </w:tc>
      </w:tr>
      <w:tr w:rsidR="003C7B28" w14:paraId="5F135E92" w14:textId="77777777" w:rsidTr="00542A3B">
        <w:tc>
          <w:tcPr>
            <w:tcW w:w="4225" w:type="dxa"/>
          </w:tcPr>
          <w:p w14:paraId="01CA02B3" w14:textId="14D1EDA5" w:rsidR="003C7B28" w:rsidRDefault="003C7B28" w:rsidP="00427E15">
            <w:pPr>
              <w:rPr>
                <w:sz w:val="24"/>
              </w:rPr>
            </w:pPr>
            <w:r>
              <w:rPr>
                <w:sz w:val="24"/>
              </w:rPr>
              <w:t>Ordinance Enforcement Officer</w:t>
            </w:r>
          </w:p>
        </w:tc>
        <w:tc>
          <w:tcPr>
            <w:tcW w:w="3330" w:type="dxa"/>
          </w:tcPr>
          <w:p w14:paraId="3DD64872" w14:textId="54A30757" w:rsidR="003C7B28" w:rsidRDefault="00D67CC3" w:rsidP="00D67CC3">
            <w:pPr>
              <w:jc w:val="right"/>
              <w:rPr>
                <w:sz w:val="24"/>
              </w:rPr>
            </w:pPr>
            <w:r>
              <w:rPr>
                <w:sz w:val="24"/>
              </w:rPr>
              <w:t>$ 2,750.00 annual</w:t>
            </w:r>
          </w:p>
        </w:tc>
        <w:tc>
          <w:tcPr>
            <w:tcW w:w="3235" w:type="dxa"/>
          </w:tcPr>
          <w:p w14:paraId="60A618D4" w14:textId="36E9DF2A" w:rsidR="003C7B28" w:rsidRDefault="00D67CC3" w:rsidP="00D67CC3">
            <w:pPr>
              <w:jc w:val="right"/>
              <w:rPr>
                <w:sz w:val="24"/>
              </w:rPr>
            </w:pPr>
            <w:r>
              <w:rPr>
                <w:sz w:val="24"/>
              </w:rPr>
              <w:t>$ 3,000.00 annual</w:t>
            </w:r>
          </w:p>
        </w:tc>
      </w:tr>
      <w:tr w:rsidR="003C7B28" w14:paraId="02A6FB80" w14:textId="77777777" w:rsidTr="00542A3B">
        <w:tc>
          <w:tcPr>
            <w:tcW w:w="4225" w:type="dxa"/>
          </w:tcPr>
          <w:p w14:paraId="051FF3EA" w14:textId="34C61EBA" w:rsidR="003C7B28" w:rsidRDefault="003C7B28" w:rsidP="00427E15">
            <w:pPr>
              <w:rPr>
                <w:sz w:val="24"/>
              </w:rPr>
            </w:pPr>
            <w:r>
              <w:rPr>
                <w:sz w:val="24"/>
              </w:rPr>
              <w:t>Hall Janitorial</w:t>
            </w:r>
            <w:r w:rsidR="00D67CC3">
              <w:rPr>
                <w:sz w:val="24"/>
              </w:rPr>
              <w:t xml:space="preserve"> (</w:t>
            </w:r>
            <w:r w:rsidR="00F61E95">
              <w:rPr>
                <w:sz w:val="24"/>
              </w:rPr>
              <w:t>contractual-</w:t>
            </w:r>
            <w:r w:rsidR="00D67CC3">
              <w:rPr>
                <w:sz w:val="24"/>
              </w:rPr>
              <w:t>weekly)</w:t>
            </w:r>
          </w:p>
        </w:tc>
        <w:tc>
          <w:tcPr>
            <w:tcW w:w="3330" w:type="dxa"/>
          </w:tcPr>
          <w:p w14:paraId="35DD0890" w14:textId="47CB882B" w:rsidR="003C7B28" w:rsidRDefault="00D67CC3" w:rsidP="00D67CC3">
            <w:pPr>
              <w:jc w:val="right"/>
              <w:rPr>
                <w:sz w:val="24"/>
              </w:rPr>
            </w:pPr>
            <w:r>
              <w:rPr>
                <w:sz w:val="24"/>
              </w:rPr>
              <w:t>$ 40.00/ cleaning</w:t>
            </w:r>
          </w:p>
        </w:tc>
        <w:tc>
          <w:tcPr>
            <w:tcW w:w="3235" w:type="dxa"/>
          </w:tcPr>
          <w:p w14:paraId="7B9E4AC2" w14:textId="171DC0E5" w:rsidR="003C7B28" w:rsidRDefault="00D67CC3" w:rsidP="00D67CC3">
            <w:pPr>
              <w:jc w:val="right"/>
              <w:rPr>
                <w:sz w:val="24"/>
              </w:rPr>
            </w:pPr>
            <w:r>
              <w:rPr>
                <w:sz w:val="24"/>
              </w:rPr>
              <w:t>$ 50.00/cleaning</w:t>
            </w:r>
          </w:p>
        </w:tc>
      </w:tr>
      <w:tr w:rsidR="003C7B28" w14:paraId="190BBA09" w14:textId="77777777" w:rsidTr="00542A3B">
        <w:tc>
          <w:tcPr>
            <w:tcW w:w="4225" w:type="dxa"/>
          </w:tcPr>
          <w:p w14:paraId="5B0B1D43" w14:textId="6D9F9722" w:rsidR="003C7B28" w:rsidRDefault="003C7B28" w:rsidP="00427E15">
            <w:pPr>
              <w:rPr>
                <w:sz w:val="24"/>
              </w:rPr>
            </w:pPr>
            <w:r>
              <w:rPr>
                <w:sz w:val="24"/>
              </w:rPr>
              <w:t>Recording Secretary-Twp. Board</w:t>
            </w:r>
          </w:p>
        </w:tc>
        <w:tc>
          <w:tcPr>
            <w:tcW w:w="3330" w:type="dxa"/>
          </w:tcPr>
          <w:p w14:paraId="546E8349" w14:textId="5E59F257" w:rsidR="003C7B28" w:rsidRDefault="00D67CC3" w:rsidP="00D67CC3">
            <w:pPr>
              <w:jc w:val="right"/>
              <w:rPr>
                <w:sz w:val="24"/>
              </w:rPr>
            </w:pPr>
            <w:r>
              <w:rPr>
                <w:sz w:val="24"/>
              </w:rPr>
              <w:t>$ 50.00/ m</w:t>
            </w:r>
            <w:r w:rsidR="00F216C2">
              <w:rPr>
                <w:sz w:val="24"/>
              </w:rPr>
              <w:t>tg.</w:t>
            </w:r>
          </w:p>
        </w:tc>
        <w:tc>
          <w:tcPr>
            <w:tcW w:w="3235" w:type="dxa"/>
          </w:tcPr>
          <w:p w14:paraId="2EAF603C" w14:textId="65E69505" w:rsidR="003C7B28" w:rsidRDefault="00D67CC3" w:rsidP="00D67CC3">
            <w:pPr>
              <w:jc w:val="right"/>
              <w:rPr>
                <w:sz w:val="24"/>
              </w:rPr>
            </w:pPr>
            <w:r>
              <w:rPr>
                <w:sz w:val="24"/>
              </w:rPr>
              <w:t>$ 75.00/ m</w:t>
            </w:r>
            <w:r w:rsidR="00F216C2">
              <w:rPr>
                <w:sz w:val="24"/>
              </w:rPr>
              <w:t>tg.</w:t>
            </w:r>
          </w:p>
        </w:tc>
      </w:tr>
      <w:tr w:rsidR="003C7B28" w14:paraId="2BC59B74" w14:textId="77777777" w:rsidTr="00542A3B">
        <w:tc>
          <w:tcPr>
            <w:tcW w:w="4225" w:type="dxa"/>
          </w:tcPr>
          <w:p w14:paraId="71ECB5BF" w14:textId="05E830F8" w:rsidR="003C7B28" w:rsidRDefault="003C7B28" w:rsidP="00427E15">
            <w:pPr>
              <w:rPr>
                <w:sz w:val="24"/>
              </w:rPr>
            </w:pPr>
            <w:r>
              <w:rPr>
                <w:sz w:val="24"/>
              </w:rPr>
              <w:t>Recording Secretary-Planning Comm</w:t>
            </w:r>
            <w:r w:rsidR="00D67CC3">
              <w:rPr>
                <w:sz w:val="24"/>
              </w:rPr>
              <w:t>.</w:t>
            </w:r>
          </w:p>
        </w:tc>
        <w:tc>
          <w:tcPr>
            <w:tcW w:w="3330" w:type="dxa"/>
          </w:tcPr>
          <w:p w14:paraId="21054F5C" w14:textId="640506A4" w:rsidR="003C7B28" w:rsidRDefault="00D67CC3" w:rsidP="00D67CC3">
            <w:pPr>
              <w:jc w:val="right"/>
              <w:rPr>
                <w:sz w:val="24"/>
              </w:rPr>
            </w:pPr>
            <w:r>
              <w:rPr>
                <w:sz w:val="24"/>
              </w:rPr>
              <w:t>$100.00/mtg. $125.00/ Sp. Mtg.</w:t>
            </w:r>
          </w:p>
        </w:tc>
        <w:tc>
          <w:tcPr>
            <w:tcW w:w="3235" w:type="dxa"/>
          </w:tcPr>
          <w:p w14:paraId="63C23058" w14:textId="03553CB9" w:rsidR="003C7B28" w:rsidRDefault="00F216C2" w:rsidP="00D67CC3">
            <w:pPr>
              <w:jc w:val="right"/>
              <w:rPr>
                <w:sz w:val="24"/>
              </w:rPr>
            </w:pPr>
            <w:r>
              <w:rPr>
                <w:sz w:val="24"/>
              </w:rPr>
              <w:t>$100.00/mtg. $150.00/Hearing</w:t>
            </w:r>
          </w:p>
        </w:tc>
      </w:tr>
      <w:tr w:rsidR="003C7B28" w14:paraId="7A08C65F" w14:textId="77777777" w:rsidTr="00542A3B">
        <w:tc>
          <w:tcPr>
            <w:tcW w:w="4225" w:type="dxa"/>
          </w:tcPr>
          <w:p w14:paraId="56E971CD" w14:textId="2063CD5B" w:rsidR="003C7B28" w:rsidRDefault="003C7B28" w:rsidP="00427E15">
            <w:pPr>
              <w:rPr>
                <w:sz w:val="24"/>
              </w:rPr>
            </w:pPr>
            <w:r>
              <w:rPr>
                <w:sz w:val="24"/>
              </w:rPr>
              <w:t>Planning Commission Members</w:t>
            </w:r>
            <w:r w:rsidR="005C5CE3">
              <w:rPr>
                <w:sz w:val="24"/>
              </w:rPr>
              <w:t>/Chair</w:t>
            </w:r>
          </w:p>
        </w:tc>
        <w:tc>
          <w:tcPr>
            <w:tcW w:w="3330" w:type="dxa"/>
          </w:tcPr>
          <w:p w14:paraId="54BFBC4F" w14:textId="52DE8C65" w:rsidR="003C7B28" w:rsidRDefault="003C7B28" w:rsidP="00D67CC3">
            <w:pPr>
              <w:jc w:val="right"/>
              <w:rPr>
                <w:sz w:val="24"/>
              </w:rPr>
            </w:pPr>
          </w:p>
        </w:tc>
        <w:tc>
          <w:tcPr>
            <w:tcW w:w="3235" w:type="dxa"/>
          </w:tcPr>
          <w:p w14:paraId="5AA7FFAF" w14:textId="27AEB966" w:rsidR="003C7B28" w:rsidRDefault="00557C92" w:rsidP="00D67CC3">
            <w:pPr>
              <w:jc w:val="right"/>
              <w:rPr>
                <w:sz w:val="24"/>
              </w:rPr>
            </w:pPr>
            <w:r>
              <w:rPr>
                <w:sz w:val="24"/>
              </w:rPr>
              <w:t>$ 50</w:t>
            </w:r>
            <w:r w:rsidR="00F216C2">
              <w:rPr>
                <w:sz w:val="24"/>
              </w:rPr>
              <w:t>.00/mtg.</w:t>
            </w:r>
            <w:r>
              <w:rPr>
                <w:sz w:val="24"/>
              </w:rPr>
              <w:t>, $ 60</w:t>
            </w:r>
            <w:r w:rsidR="005C5CE3">
              <w:rPr>
                <w:sz w:val="24"/>
              </w:rPr>
              <w:t>.00/mtg.</w:t>
            </w:r>
          </w:p>
        </w:tc>
      </w:tr>
      <w:tr w:rsidR="00542A3B" w14:paraId="272F7CBA" w14:textId="77777777" w:rsidTr="00542A3B">
        <w:tc>
          <w:tcPr>
            <w:tcW w:w="4225" w:type="dxa"/>
          </w:tcPr>
          <w:p w14:paraId="3DAF16A2" w14:textId="62D4667A" w:rsidR="00542A3B" w:rsidRDefault="00542A3B" w:rsidP="00427E15">
            <w:pPr>
              <w:rPr>
                <w:sz w:val="24"/>
              </w:rPr>
            </w:pPr>
            <w:r>
              <w:rPr>
                <w:sz w:val="24"/>
              </w:rPr>
              <w:t>Assessor</w:t>
            </w:r>
          </w:p>
        </w:tc>
        <w:tc>
          <w:tcPr>
            <w:tcW w:w="3330" w:type="dxa"/>
          </w:tcPr>
          <w:p w14:paraId="010422E4" w14:textId="24C8CDDF" w:rsidR="00542A3B" w:rsidRDefault="00542A3B" w:rsidP="00D67CC3">
            <w:pPr>
              <w:jc w:val="right"/>
              <w:rPr>
                <w:sz w:val="24"/>
              </w:rPr>
            </w:pPr>
            <w:r>
              <w:rPr>
                <w:sz w:val="24"/>
              </w:rPr>
              <w:t>$ 26,978.00 annual</w:t>
            </w:r>
          </w:p>
        </w:tc>
        <w:tc>
          <w:tcPr>
            <w:tcW w:w="3235" w:type="dxa"/>
          </w:tcPr>
          <w:p w14:paraId="16BB36BC" w14:textId="5C6478B1" w:rsidR="00542A3B" w:rsidRDefault="00542A3B" w:rsidP="00D67CC3">
            <w:pPr>
              <w:jc w:val="right"/>
              <w:rPr>
                <w:sz w:val="24"/>
              </w:rPr>
            </w:pPr>
            <w:r>
              <w:rPr>
                <w:sz w:val="24"/>
              </w:rPr>
              <w:t>$ 26.978.00 annual</w:t>
            </w:r>
          </w:p>
        </w:tc>
      </w:tr>
      <w:tr w:rsidR="00542A3B" w14:paraId="2DCDB965" w14:textId="77777777" w:rsidTr="00542A3B">
        <w:tc>
          <w:tcPr>
            <w:tcW w:w="4225" w:type="dxa"/>
          </w:tcPr>
          <w:p w14:paraId="3458E135" w14:textId="18B98CF6" w:rsidR="00542A3B" w:rsidRDefault="00542A3B" w:rsidP="00427E15">
            <w:pPr>
              <w:rPr>
                <w:sz w:val="24"/>
              </w:rPr>
            </w:pPr>
            <w:r>
              <w:rPr>
                <w:sz w:val="24"/>
              </w:rPr>
              <w:t>Board of Review Members</w:t>
            </w:r>
          </w:p>
        </w:tc>
        <w:tc>
          <w:tcPr>
            <w:tcW w:w="3330" w:type="dxa"/>
          </w:tcPr>
          <w:p w14:paraId="50C47104" w14:textId="120D56D4" w:rsidR="00542A3B" w:rsidRDefault="00542A3B" w:rsidP="00D67CC3">
            <w:pPr>
              <w:jc w:val="right"/>
              <w:rPr>
                <w:sz w:val="24"/>
              </w:rPr>
            </w:pPr>
          </w:p>
        </w:tc>
        <w:tc>
          <w:tcPr>
            <w:tcW w:w="3235" w:type="dxa"/>
          </w:tcPr>
          <w:p w14:paraId="1B307A3A" w14:textId="4B6D6301" w:rsidR="00542A3B" w:rsidRDefault="00542A3B" w:rsidP="00D67CC3">
            <w:pPr>
              <w:jc w:val="right"/>
              <w:rPr>
                <w:sz w:val="24"/>
              </w:rPr>
            </w:pPr>
            <w:r>
              <w:rPr>
                <w:sz w:val="24"/>
              </w:rPr>
              <w:t>$125.00/mtg.</w:t>
            </w:r>
          </w:p>
        </w:tc>
      </w:tr>
      <w:tr w:rsidR="00542A3B" w14:paraId="625AF022" w14:textId="77777777" w:rsidTr="00542A3B">
        <w:tc>
          <w:tcPr>
            <w:tcW w:w="4225" w:type="dxa"/>
          </w:tcPr>
          <w:p w14:paraId="7D18A32A" w14:textId="658F3836" w:rsidR="00542A3B" w:rsidRDefault="00542A3B" w:rsidP="00427E15">
            <w:pPr>
              <w:rPr>
                <w:sz w:val="24"/>
              </w:rPr>
            </w:pPr>
            <w:r>
              <w:rPr>
                <w:sz w:val="24"/>
              </w:rPr>
              <w:t>Zoning Board of Appeals Member/Chair</w:t>
            </w:r>
            <w:r w:rsidR="00557C92">
              <w:rPr>
                <w:sz w:val="24"/>
              </w:rPr>
              <w:t>*</w:t>
            </w:r>
          </w:p>
        </w:tc>
        <w:tc>
          <w:tcPr>
            <w:tcW w:w="3330" w:type="dxa"/>
          </w:tcPr>
          <w:p w14:paraId="353872E0" w14:textId="77777777" w:rsidR="00542A3B" w:rsidRDefault="00542A3B" w:rsidP="00D67CC3">
            <w:pPr>
              <w:jc w:val="right"/>
              <w:rPr>
                <w:sz w:val="24"/>
              </w:rPr>
            </w:pPr>
          </w:p>
        </w:tc>
        <w:tc>
          <w:tcPr>
            <w:tcW w:w="3235" w:type="dxa"/>
          </w:tcPr>
          <w:p w14:paraId="519BD583" w14:textId="2F2DCB68" w:rsidR="00542A3B" w:rsidRDefault="00557C92" w:rsidP="00D67CC3">
            <w:pPr>
              <w:jc w:val="right"/>
              <w:rPr>
                <w:sz w:val="24"/>
              </w:rPr>
            </w:pPr>
            <w:r>
              <w:rPr>
                <w:sz w:val="24"/>
              </w:rPr>
              <w:t>$50.00/mtg., $60</w:t>
            </w:r>
            <w:r w:rsidR="00542A3B">
              <w:rPr>
                <w:sz w:val="24"/>
              </w:rPr>
              <w:t>.00/mtg.</w:t>
            </w:r>
          </w:p>
        </w:tc>
      </w:tr>
      <w:tr w:rsidR="00542A3B" w14:paraId="4411AEFD" w14:textId="77777777" w:rsidTr="00542A3B">
        <w:tc>
          <w:tcPr>
            <w:tcW w:w="4225" w:type="dxa"/>
          </w:tcPr>
          <w:p w14:paraId="5F2FC88C" w14:textId="426C6388" w:rsidR="00542A3B" w:rsidRDefault="00542A3B" w:rsidP="00427E15">
            <w:pPr>
              <w:rPr>
                <w:sz w:val="24"/>
              </w:rPr>
            </w:pPr>
            <w:r>
              <w:rPr>
                <w:sz w:val="24"/>
              </w:rPr>
              <w:t>Zoning Board of Appeals Recording Sec.</w:t>
            </w:r>
            <w:r w:rsidR="00557C92">
              <w:rPr>
                <w:sz w:val="24"/>
              </w:rPr>
              <w:t>*</w:t>
            </w:r>
          </w:p>
        </w:tc>
        <w:tc>
          <w:tcPr>
            <w:tcW w:w="3330" w:type="dxa"/>
          </w:tcPr>
          <w:p w14:paraId="472D8B62" w14:textId="77777777" w:rsidR="00542A3B" w:rsidRDefault="00542A3B" w:rsidP="00D67CC3">
            <w:pPr>
              <w:jc w:val="right"/>
              <w:rPr>
                <w:sz w:val="24"/>
              </w:rPr>
            </w:pPr>
          </w:p>
        </w:tc>
        <w:tc>
          <w:tcPr>
            <w:tcW w:w="3235" w:type="dxa"/>
          </w:tcPr>
          <w:p w14:paraId="3949175A" w14:textId="363AE592" w:rsidR="00542A3B" w:rsidRDefault="00542A3B" w:rsidP="00D67CC3">
            <w:pPr>
              <w:jc w:val="right"/>
              <w:rPr>
                <w:sz w:val="24"/>
              </w:rPr>
            </w:pPr>
            <w:r>
              <w:rPr>
                <w:sz w:val="24"/>
              </w:rPr>
              <w:t>$ 100.00/mtg. $150.00/hearing</w:t>
            </w:r>
          </w:p>
        </w:tc>
      </w:tr>
      <w:tr w:rsidR="00542A3B" w14:paraId="2938E4A1" w14:textId="77777777" w:rsidTr="00542A3B">
        <w:tc>
          <w:tcPr>
            <w:tcW w:w="4225" w:type="dxa"/>
          </w:tcPr>
          <w:p w14:paraId="3D7AA3DF" w14:textId="4C97A3EC" w:rsidR="00542A3B" w:rsidRPr="00AA12BB" w:rsidRDefault="00B97BA7" w:rsidP="00427E15">
            <w:pPr>
              <w:rPr>
                <w:sz w:val="24"/>
              </w:rPr>
            </w:pPr>
            <w:r w:rsidRPr="00AA12BB">
              <w:rPr>
                <w:sz w:val="24"/>
              </w:rPr>
              <w:t>Election Worker</w:t>
            </w:r>
            <w:r w:rsidR="00693678" w:rsidRPr="00AA12BB">
              <w:rPr>
                <w:sz w:val="24"/>
              </w:rPr>
              <w:t>/Chair</w:t>
            </w:r>
          </w:p>
        </w:tc>
        <w:tc>
          <w:tcPr>
            <w:tcW w:w="3330" w:type="dxa"/>
          </w:tcPr>
          <w:p w14:paraId="24ED73E9" w14:textId="77777777" w:rsidR="00542A3B" w:rsidRPr="00AA12BB" w:rsidRDefault="00542A3B" w:rsidP="00D67CC3">
            <w:pPr>
              <w:jc w:val="right"/>
              <w:rPr>
                <w:sz w:val="24"/>
              </w:rPr>
            </w:pPr>
          </w:p>
        </w:tc>
        <w:tc>
          <w:tcPr>
            <w:tcW w:w="3235" w:type="dxa"/>
          </w:tcPr>
          <w:p w14:paraId="44847993" w14:textId="4E17404E" w:rsidR="00542A3B" w:rsidRPr="00AA12BB" w:rsidRDefault="00693678" w:rsidP="00D67CC3">
            <w:pPr>
              <w:jc w:val="right"/>
              <w:rPr>
                <w:sz w:val="24"/>
              </w:rPr>
            </w:pPr>
            <w:r w:rsidRPr="00AA12BB">
              <w:rPr>
                <w:sz w:val="24"/>
              </w:rPr>
              <w:t>$15/</w:t>
            </w:r>
            <w:r w:rsidR="00B41E4F">
              <w:rPr>
                <w:sz w:val="24"/>
              </w:rPr>
              <w:t>hr. $20/hr.</w:t>
            </w:r>
          </w:p>
        </w:tc>
      </w:tr>
      <w:tr w:rsidR="001E0E5F" w14:paraId="6F564B94" w14:textId="77777777" w:rsidTr="00542A3B">
        <w:tc>
          <w:tcPr>
            <w:tcW w:w="4225" w:type="dxa"/>
          </w:tcPr>
          <w:p w14:paraId="7AAABC3E" w14:textId="7090826D" w:rsidR="001E0E5F" w:rsidRPr="00AA12BB" w:rsidRDefault="001E0E5F" w:rsidP="00427E15">
            <w:pPr>
              <w:rPr>
                <w:sz w:val="24"/>
              </w:rPr>
            </w:pPr>
            <w:r w:rsidRPr="00AA12BB">
              <w:rPr>
                <w:sz w:val="24"/>
              </w:rPr>
              <w:t>Parks Committee</w:t>
            </w:r>
            <w:r w:rsidR="00693678" w:rsidRPr="00AA12BB">
              <w:rPr>
                <w:sz w:val="24"/>
              </w:rPr>
              <w:t>/Chair</w:t>
            </w:r>
            <w:r w:rsidRPr="00AA12BB">
              <w:rPr>
                <w:sz w:val="24"/>
              </w:rPr>
              <w:t xml:space="preserve"> </w:t>
            </w:r>
          </w:p>
        </w:tc>
        <w:tc>
          <w:tcPr>
            <w:tcW w:w="3330" w:type="dxa"/>
          </w:tcPr>
          <w:p w14:paraId="03049CF3" w14:textId="77777777" w:rsidR="001E0E5F" w:rsidRPr="00AA12BB" w:rsidRDefault="001E0E5F" w:rsidP="00D67CC3">
            <w:pPr>
              <w:jc w:val="right"/>
              <w:rPr>
                <w:sz w:val="24"/>
              </w:rPr>
            </w:pPr>
          </w:p>
        </w:tc>
        <w:tc>
          <w:tcPr>
            <w:tcW w:w="3235" w:type="dxa"/>
          </w:tcPr>
          <w:p w14:paraId="6305C4A8" w14:textId="1B713765" w:rsidR="001E0E5F" w:rsidRPr="00AA12BB" w:rsidRDefault="00693678" w:rsidP="00D67CC3">
            <w:pPr>
              <w:jc w:val="right"/>
              <w:rPr>
                <w:sz w:val="24"/>
              </w:rPr>
            </w:pPr>
            <w:r w:rsidRPr="00AA12BB">
              <w:rPr>
                <w:sz w:val="24"/>
              </w:rPr>
              <w:t>$35/</w:t>
            </w:r>
            <w:r w:rsidR="00AA12BB" w:rsidRPr="00AA12BB">
              <w:rPr>
                <w:sz w:val="24"/>
              </w:rPr>
              <w:t>mtg</w:t>
            </w:r>
            <w:r w:rsidRPr="00AA12BB">
              <w:rPr>
                <w:sz w:val="24"/>
              </w:rPr>
              <w:t>., $45/</w:t>
            </w:r>
            <w:r w:rsidR="00AA12BB" w:rsidRPr="00AA12BB">
              <w:rPr>
                <w:sz w:val="24"/>
              </w:rPr>
              <w:t>mtg</w:t>
            </w:r>
            <w:r w:rsidRPr="00AA12BB">
              <w:rPr>
                <w:sz w:val="24"/>
              </w:rPr>
              <w:t>.</w:t>
            </w:r>
          </w:p>
        </w:tc>
      </w:tr>
    </w:tbl>
    <w:p w14:paraId="40B1E9DC" w14:textId="6D276A67" w:rsidR="00F6174A" w:rsidRPr="00093443" w:rsidRDefault="00F216C2">
      <w:pPr>
        <w:rPr>
          <w:i/>
          <w:iCs/>
        </w:rPr>
      </w:pPr>
      <w:r w:rsidRPr="00093443">
        <w:rPr>
          <w:i/>
          <w:iCs/>
        </w:rPr>
        <w:t>*</w:t>
      </w:r>
      <w:r w:rsidR="00D30463">
        <w:rPr>
          <w:i/>
          <w:iCs/>
        </w:rPr>
        <w:t>as established within</w:t>
      </w:r>
      <w:r w:rsidRPr="00093443">
        <w:rPr>
          <w:i/>
          <w:iCs/>
        </w:rPr>
        <w:t xml:space="preserve"> policy # 2 regarding </w:t>
      </w:r>
      <w:r w:rsidR="00093443" w:rsidRPr="00093443">
        <w:rPr>
          <w:i/>
          <w:iCs/>
        </w:rPr>
        <w:t xml:space="preserve">inspector </w:t>
      </w:r>
      <w:r w:rsidRPr="00093443">
        <w:rPr>
          <w:i/>
          <w:iCs/>
        </w:rPr>
        <w:t>permit fees</w:t>
      </w:r>
      <w:r w:rsidR="009D29F1" w:rsidRPr="00093443">
        <w:rPr>
          <w:i/>
          <w:iCs/>
        </w:rPr>
        <w:t xml:space="preserve"> </w:t>
      </w:r>
      <w:r w:rsidR="00BA3A38" w:rsidRPr="00093443">
        <w:rPr>
          <w:i/>
          <w:iCs/>
        </w:rPr>
        <w:t>retention</w:t>
      </w:r>
      <w:r w:rsidR="009D29F1" w:rsidRPr="00093443">
        <w:rPr>
          <w:i/>
          <w:iCs/>
        </w:rPr>
        <w:t xml:space="preserve">. </w:t>
      </w:r>
    </w:p>
    <w:sectPr w:rsidR="00F6174A" w:rsidRPr="00093443" w:rsidSect="004D3F99">
      <w:footerReference w:type="default" r:id="rId6"/>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04442" w14:textId="77777777" w:rsidR="00A80B8B" w:rsidRDefault="00A80B8B" w:rsidP="00BA3A38">
      <w:r>
        <w:separator/>
      </w:r>
    </w:p>
  </w:endnote>
  <w:endnote w:type="continuationSeparator" w:id="0">
    <w:p w14:paraId="1FD1EC25" w14:textId="77777777" w:rsidR="00A80B8B" w:rsidRDefault="00A80B8B" w:rsidP="00BA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319913"/>
      <w:docPartObj>
        <w:docPartGallery w:val="Page Numbers (Bottom of Page)"/>
        <w:docPartUnique/>
      </w:docPartObj>
    </w:sdtPr>
    <w:sdtEndPr>
      <w:rPr>
        <w:noProof/>
      </w:rPr>
    </w:sdtEndPr>
    <w:sdtContent>
      <w:p w14:paraId="4CE4F884" w14:textId="3F7741AE" w:rsidR="00BA3A38" w:rsidRDefault="00BA3A38">
        <w:pPr>
          <w:pStyle w:val="Footer"/>
          <w:jc w:val="right"/>
        </w:pPr>
        <w:r>
          <w:fldChar w:fldCharType="begin"/>
        </w:r>
        <w:r>
          <w:instrText xml:space="preserve"> PAGE   \* MERGEFORMAT </w:instrText>
        </w:r>
        <w:r>
          <w:fldChar w:fldCharType="separate"/>
        </w:r>
        <w:r w:rsidR="00F723CE">
          <w:rPr>
            <w:noProof/>
          </w:rPr>
          <w:t>1</w:t>
        </w:r>
        <w:r>
          <w:rPr>
            <w:noProof/>
          </w:rPr>
          <w:fldChar w:fldCharType="end"/>
        </w:r>
      </w:p>
    </w:sdtContent>
  </w:sdt>
  <w:p w14:paraId="5B7A4C25" w14:textId="77777777" w:rsidR="00BA3A38" w:rsidRDefault="00BA3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11FFE" w14:textId="77777777" w:rsidR="00A80B8B" w:rsidRDefault="00A80B8B" w:rsidP="00BA3A38">
      <w:r>
        <w:separator/>
      </w:r>
    </w:p>
  </w:footnote>
  <w:footnote w:type="continuationSeparator" w:id="0">
    <w:p w14:paraId="736DF887" w14:textId="77777777" w:rsidR="00A80B8B" w:rsidRDefault="00A80B8B" w:rsidP="00BA3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15"/>
    <w:rsid w:val="00015565"/>
    <w:rsid w:val="00025EB7"/>
    <w:rsid w:val="00093443"/>
    <w:rsid w:val="000B335F"/>
    <w:rsid w:val="00123919"/>
    <w:rsid w:val="00140E05"/>
    <w:rsid w:val="00152E7D"/>
    <w:rsid w:val="00166D2E"/>
    <w:rsid w:val="001E0E5F"/>
    <w:rsid w:val="001F6DBD"/>
    <w:rsid w:val="00203166"/>
    <w:rsid w:val="002035A0"/>
    <w:rsid w:val="00280145"/>
    <w:rsid w:val="002F52FE"/>
    <w:rsid w:val="0033038D"/>
    <w:rsid w:val="00387895"/>
    <w:rsid w:val="003A3DB9"/>
    <w:rsid w:val="003B17C0"/>
    <w:rsid w:val="003C5E42"/>
    <w:rsid w:val="003C7B28"/>
    <w:rsid w:val="003C7CBD"/>
    <w:rsid w:val="003D7022"/>
    <w:rsid w:val="003E07D1"/>
    <w:rsid w:val="003E35BC"/>
    <w:rsid w:val="003E41E5"/>
    <w:rsid w:val="0040668A"/>
    <w:rsid w:val="00422A34"/>
    <w:rsid w:val="00423114"/>
    <w:rsid w:val="00427E15"/>
    <w:rsid w:val="00434EBB"/>
    <w:rsid w:val="0047467A"/>
    <w:rsid w:val="00475BF7"/>
    <w:rsid w:val="00490B5D"/>
    <w:rsid w:val="004A3FC8"/>
    <w:rsid w:val="004D3F99"/>
    <w:rsid w:val="004F65FC"/>
    <w:rsid w:val="004F7284"/>
    <w:rsid w:val="0050790F"/>
    <w:rsid w:val="00540BC2"/>
    <w:rsid w:val="00542A3B"/>
    <w:rsid w:val="00557C92"/>
    <w:rsid w:val="005B6B94"/>
    <w:rsid w:val="005C5CE3"/>
    <w:rsid w:val="00651B09"/>
    <w:rsid w:val="006629CD"/>
    <w:rsid w:val="00693678"/>
    <w:rsid w:val="00694FCA"/>
    <w:rsid w:val="00695815"/>
    <w:rsid w:val="006D1A75"/>
    <w:rsid w:val="006E6AAF"/>
    <w:rsid w:val="0070253D"/>
    <w:rsid w:val="00710A15"/>
    <w:rsid w:val="0071479E"/>
    <w:rsid w:val="00756930"/>
    <w:rsid w:val="00773CC2"/>
    <w:rsid w:val="00774851"/>
    <w:rsid w:val="00777899"/>
    <w:rsid w:val="007C5EAB"/>
    <w:rsid w:val="007F2BBE"/>
    <w:rsid w:val="007F5D5D"/>
    <w:rsid w:val="0081207F"/>
    <w:rsid w:val="00860999"/>
    <w:rsid w:val="008663CC"/>
    <w:rsid w:val="008B1A5A"/>
    <w:rsid w:val="008D3956"/>
    <w:rsid w:val="008E641E"/>
    <w:rsid w:val="009325A3"/>
    <w:rsid w:val="00940462"/>
    <w:rsid w:val="009517FE"/>
    <w:rsid w:val="00971840"/>
    <w:rsid w:val="00990CA7"/>
    <w:rsid w:val="009D29F1"/>
    <w:rsid w:val="00A712D5"/>
    <w:rsid w:val="00A763AF"/>
    <w:rsid w:val="00A80B8B"/>
    <w:rsid w:val="00A863C9"/>
    <w:rsid w:val="00AA12BB"/>
    <w:rsid w:val="00AA1EF5"/>
    <w:rsid w:val="00AC4358"/>
    <w:rsid w:val="00B01A46"/>
    <w:rsid w:val="00B21B8F"/>
    <w:rsid w:val="00B244BC"/>
    <w:rsid w:val="00B41E4F"/>
    <w:rsid w:val="00B6791E"/>
    <w:rsid w:val="00B97BA7"/>
    <w:rsid w:val="00BA3A38"/>
    <w:rsid w:val="00BD3C71"/>
    <w:rsid w:val="00C03D30"/>
    <w:rsid w:val="00C1107F"/>
    <w:rsid w:val="00C229DB"/>
    <w:rsid w:val="00C244E1"/>
    <w:rsid w:val="00C26B58"/>
    <w:rsid w:val="00C54B74"/>
    <w:rsid w:val="00C67563"/>
    <w:rsid w:val="00C71618"/>
    <w:rsid w:val="00C87CB6"/>
    <w:rsid w:val="00CD0D59"/>
    <w:rsid w:val="00CD574B"/>
    <w:rsid w:val="00CE2AAE"/>
    <w:rsid w:val="00D02ADA"/>
    <w:rsid w:val="00D30463"/>
    <w:rsid w:val="00D67CC3"/>
    <w:rsid w:val="00DA5E09"/>
    <w:rsid w:val="00DD395B"/>
    <w:rsid w:val="00E06A37"/>
    <w:rsid w:val="00E251F1"/>
    <w:rsid w:val="00E32691"/>
    <w:rsid w:val="00E461AA"/>
    <w:rsid w:val="00E66DA6"/>
    <w:rsid w:val="00E71931"/>
    <w:rsid w:val="00ED1380"/>
    <w:rsid w:val="00ED3DC2"/>
    <w:rsid w:val="00F216C2"/>
    <w:rsid w:val="00F6174A"/>
    <w:rsid w:val="00F61E95"/>
    <w:rsid w:val="00F723CE"/>
    <w:rsid w:val="00FF03DD"/>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D21C4C"/>
  <w15:chartTrackingRefBased/>
  <w15:docId w15:val="{2413FA8E-80DF-4674-9760-8BB143A0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1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7E15"/>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E15"/>
    <w:rPr>
      <w:rFonts w:ascii="Times New Roman" w:eastAsia="Times New Roman" w:hAnsi="Times New Roman" w:cs="Times New Roman"/>
      <w:b/>
      <w:sz w:val="24"/>
      <w:szCs w:val="20"/>
    </w:rPr>
  </w:style>
  <w:style w:type="character" w:styleId="Hyperlink">
    <w:name w:val="Hyperlink"/>
    <w:semiHidden/>
    <w:unhideWhenUsed/>
    <w:rsid w:val="00427E15"/>
    <w:rPr>
      <w:color w:val="0000FF"/>
      <w:u w:val="single"/>
    </w:rPr>
  </w:style>
  <w:style w:type="paragraph" w:styleId="BalloonText">
    <w:name w:val="Balloon Text"/>
    <w:basedOn w:val="Normal"/>
    <w:link w:val="BalloonTextChar"/>
    <w:uiPriority w:val="99"/>
    <w:semiHidden/>
    <w:unhideWhenUsed/>
    <w:rsid w:val="00ED3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DC2"/>
    <w:rPr>
      <w:rFonts w:ascii="Segoe UI" w:eastAsia="Times New Roman" w:hAnsi="Segoe UI" w:cs="Segoe UI"/>
      <w:sz w:val="18"/>
      <w:szCs w:val="18"/>
    </w:rPr>
  </w:style>
  <w:style w:type="table" w:styleId="TableGrid">
    <w:name w:val="Table Grid"/>
    <w:basedOn w:val="TableNormal"/>
    <w:uiPriority w:val="39"/>
    <w:rsid w:val="00A86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A38"/>
    <w:pPr>
      <w:tabs>
        <w:tab w:val="center" w:pos="4680"/>
        <w:tab w:val="right" w:pos="9360"/>
      </w:tabs>
    </w:pPr>
  </w:style>
  <w:style w:type="character" w:customStyle="1" w:styleId="HeaderChar">
    <w:name w:val="Header Char"/>
    <w:basedOn w:val="DefaultParagraphFont"/>
    <w:link w:val="Header"/>
    <w:uiPriority w:val="99"/>
    <w:rsid w:val="00BA3A3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3A38"/>
    <w:pPr>
      <w:tabs>
        <w:tab w:val="center" w:pos="4680"/>
        <w:tab w:val="right" w:pos="9360"/>
      </w:tabs>
    </w:pPr>
  </w:style>
  <w:style w:type="character" w:customStyle="1" w:styleId="FooterChar">
    <w:name w:val="Footer Char"/>
    <w:basedOn w:val="DefaultParagraphFont"/>
    <w:link w:val="Footer"/>
    <w:uiPriority w:val="99"/>
    <w:rsid w:val="00BA3A38"/>
    <w:rPr>
      <w:rFonts w:ascii="Times New Roman" w:eastAsia="Times New Roman" w:hAnsi="Times New Roman" w:cs="Times New Roman"/>
      <w:sz w:val="20"/>
      <w:szCs w:val="20"/>
    </w:rPr>
  </w:style>
  <w:style w:type="character" w:styleId="Emphasis">
    <w:name w:val="Emphasis"/>
    <w:basedOn w:val="DefaultParagraphFont"/>
    <w:uiPriority w:val="20"/>
    <w:qFormat/>
    <w:rsid w:val="00557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7437">
      <w:bodyDiv w:val="1"/>
      <w:marLeft w:val="0"/>
      <w:marRight w:val="0"/>
      <w:marTop w:val="0"/>
      <w:marBottom w:val="0"/>
      <w:divBdr>
        <w:top w:val="none" w:sz="0" w:space="0" w:color="auto"/>
        <w:left w:val="none" w:sz="0" w:space="0" w:color="auto"/>
        <w:bottom w:val="none" w:sz="0" w:space="0" w:color="auto"/>
        <w:right w:val="none" w:sz="0" w:space="0" w:color="auto"/>
      </w:divBdr>
    </w:div>
    <w:div w:id="1132598759">
      <w:bodyDiv w:val="1"/>
      <w:marLeft w:val="0"/>
      <w:marRight w:val="0"/>
      <w:marTop w:val="0"/>
      <w:marBottom w:val="0"/>
      <w:divBdr>
        <w:top w:val="none" w:sz="0" w:space="0" w:color="auto"/>
        <w:left w:val="none" w:sz="0" w:space="0" w:color="auto"/>
        <w:bottom w:val="none" w:sz="0" w:space="0" w:color="auto"/>
        <w:right w:val="none" w:sz="0" w:space="0" w:color="auto"/>
      </w:divBdr>
    </w:div>
    <w:div w:id="1537237306">
      <w:bodyDiv w:val="1"/>
      <w:marLeft w:val="0"/>
      <w:marRight w:val="0"/>
      <w:marTop w:val="0"/>
      <w:marBottom w:val="0"/>
      <w:divBdr>
        <w:top w:val="none" w:sz="0" w:space="0" w:color="auto"/>
        <w:left w:val="none" w:sz="0" w:space="0" w:color="auto"/>
        <w:bottom w:val="none" w:sz="0" w:space="0" w:color="auto"/>
        <w:right w:val="none" w:sz="0" w:space="0" w:color="auto"/>
      </w:divBdr>
    </w:div>
    <w:div w:id="18326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Cindy Bobcean</cp:lastModifiedBy>
  <cp:revision>2</cp:revision>
  <cp:lastPrinted>2015-12-01T17:28:00Z</cp:lastPrinted>
  <dcterms:created xsi:type="dcterms:W3CDTF">2021-12-09T14:27:00Z</dcterms:created>
  <dcterms:modified xsi:type="dcterms:W3CDTF">2021-12-09T14:27:00Z</dcterms:modified>
</cp:coreProperties>
</file>