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781C" w14:textId="52E01342" w:rsidR="00DD6554" w:rsidRDefault="000F5322" w:rsidP="000F5322">
      <w:pPr>
        <w:ind w:left="-720" w:right="-720"/>
        <w:jc w:val="center"/>
        <w:rPr>
          <w:sz w:val="24"/>
          <w:szCs w:val="24"/>
        </w:rPr>
      </w:pPr>
      <w:r>
        <w:rPr>
          <w:sz w:val="24"/>
          <w:szCs w:val="24"/>
        </w:rPr>
        <w:t>Wales Township Board of Trustees Meeting</w:t>
      </w:r>
    </w:p>
    <w:p w14:paraId="794F9EF8" w14:textId="4AC54095" w:rsidR="000F5322" w:rsidRDefault="000F5322" w:rsidP="0028187E">
      <w:pPr>
        <w:ind w:left="-720" w:right="-720"/>
        <w:jc w:val="center"/>
        <w:rPr>
          <w:sz w:val="24"/>
          <w:szCs w:val="24"/>
        </w:rPr>
      </w:pPr>
      <w:r>
        <w:rPr>
          <w:sz w:val="24"/>
          <w:szCs w:val="24"/>
        </w:rPr>
        <w:t>July 5, 2022</w:t>
      </w:r>
    </w:p>
    <w:p w14:paraId="0C4B7829" w14:textId="4A855F89" w:rsidR="0028187E" w:rsidRDefault="0028187E" w:rsidP="0028187E">
      <w:pPr>
        <w:ind w:left="-720" w:right="-720"/>
        <w:jc w:val="center"/>
        <w:rPr>
          <w:sz w:val="24"/>
          <w:szCs w:val="24"/>
        </w:rPr>
      </w:pPr>
      <w:r>
        <w:rPr>
          <w:sz w:val="24"/>
          <w:szCs w:val="24"/>
        </w:rPr>
        <w:t>*Approved corrections in bold*</w:t>
      </w:r>
    </w:p>
    <w:p w14:paraId="6CE200C5" w14:textId="35447AAE" w:rsidR="000F5322" w:rsidRDefault="000F5322" w:rsidP="000F5322">
      <w:pPr>
        <w:ind w:left="-720" w:right="-720"/>
        <w:jc w:val="center"/>
        <w:rPr>
          <w:sz w:val="24"/>
          <w:szCs w:val="24"/>
        </w:rPr>
      </w:pPr>
    </w:p>
    <w:p w14:paraId="40D44C91" w14:textId="164AA486" w:rsidR="000F5322" w:rsidRDefault="000F5322" w:rsidP="000F5322">
      <w:pPr>
        <w:ind w:left="-720" w:right="-720"/>
        <w:jc w:val="both"/>
        <w:rPr>
          <w:sz w:val="24"/>
          <w:szCs w:val="24"/>
        </w:rPr>
      </w:pPr>
      <w:r w:rsidRPr="006B594D">
        <w:rPr>
          <w:b/>
          <w:bCs/>
          <w:sz w:val="24"/>
          <w:szCs w:val="24"/>
          <w:u w:val="single"/>
        </w:rPr>
        <w:t>Opening:</w:t>
      </w:r>
      <w:r>
        <w:rPr>
          <w:sz w:val="24"/>
          <w:szCs w:val="24"/>
        </w:rPr>
        <w:t xml:space="preserve"> Meeting called to order at 7:00 pm. Pledge of Allegiance and roll call. Present: Kimmen, Bobcean, Messina, Masters. Absent: Downey, excused.</w:t>
      </w:r>
    </w:p>
    <w:p w14:paraId="1F3B0422" w14:textId="68FB6B59" w:rsidR="008D3D2E" w:rsidRDefault="00E82F06" w:rsidP="008D3D2E">
      <w:pPr>
        <w:ind w:left="-720" w:right="-720"/>
        <w:jc w:val="both"/>
        <w:rPr>
          <w:sz w:val="24"/>
          <w:szCs w:val="24"/>
        </w:rPr>
      </w:pPr>
      <w:r w:rsidRPr="006B594D">
        <w:rPr>
          <w:b/>
          <w:bCs/>
          <w:sz w:val="24"/>
          <w:szCs w:val="24"/>
          <w:u w:val="single"/>
        </w:rPr>
        <w:t>Consent agenda</w:t>
      </w:r>
      <w:r w:rsidR="006B594D">
        <w:rPr>
          <w:sz w:val="24"/>
          <w:szCs w:val="24"/>
        </w:rPr>
        <w:t>:</w:t>
      </w:r>
      <w:r w:rsidR="008D3D2E">
        <w:rPr>
          <w:sz w:val="24"/>
          <w:szCs w:val="24"/>
        </w:rPr>
        <w:t xml:space="preserve"> </w:t>
      </w:r>
      <w:r w:rsidR="008D3D2E" w:rsidRPr="000850FD">
        <w:rPr>
          <w:strike/>
          <w:sz w:val="24"/>
          <w:szCs w:val="24"/>
        </w:rPr>
        <w:t>May 3</w:t>
      </w:r>
      <w:r w:rsidR="008D3D2E">
        <w:rPr>
          <w:sz w:val="24"/>
          <w:szCs w:val="24"/>
        </w:rPr>
        <w:t xml:space="preserve">, </w:t>
      </w:r>
      <w:r w:rsidR="000850FD" w:rsidRPr="000850FD">
        <w:rPr>
          <w:rFonts w:ascii="Arial Black" w:hAnsi="Arial Black"/>
          <w:sz w:val="24"/>
          <w:szCs w:val="24"/>
        </w:rPr>
        <w:t>June 7</w:t>
      </w:r>
      <w:r w:rsidR="000850FD">
        <w:rPr>
          <w:sz w:val="24"/>
          <w:szCs w:val="24"/>
        </w:rPr>
        <w:t xml:space="preserve">, </w:t>
      </w:r>
      <w:r w:rsidR="008D3D2E">
        <w:rPr>
          <w:sz w:val="24"/>
          <w:szCs w:val="24"/>
        </w:rPr>
        <w:t>2022 Board Meeting minutes and post-audit check registers. Checks # 2126-2172, totaling $ 151,120.89. Motion by Kimmen, second by Messina to approve consent agenda, minutes and checks</w:t>
      </w:r>
      <w:r w:rsidR="00546D2E">
        <w:rPr>
          <w:sz w:val="24"/>
          <w:szCs w:val="24"/>
        </w:rPr>
        <w:t xml:space="preserve"> and addition of Fitz Road cross-tube in New Business</w:t>
      </w:r>
      <w:r w:rsidR="008D3D2E">
        <w:rPr>
          <w:sz w:val="24"/>
          <w:szCs w:val="24"/>
        </w:rPr>
        <w:t xml:space="preserve">. Roll call vote; Kimmen, aye; Messina, aye; </w:t>
      </w:r>
      <w:r w:rsidR="004738EA">
        <w:rPr>
          <w:sz w:val="24"/>
          <w:szCs w:val="24"/>
        </w:rPr>
        <w:t>Bobcean, aye; Masters, aye. All ayes, motion approved.</w:t>
      </w:r>
      <w:r w:rsidR="00763ECD">
        <w:rPr>
          <w:sz w:val="24"/>
          <w:szCs w:val="24"/>
        </w:rPr>
        <w:t xml:space="preserve"> No financial report from treasurer submitted.</w:t>
      </w:r>
    </w:p>
    <w:p w14:paraId="797C4B92" w14:textId="61CB4B13" w:rsidR="004738EA" w:rsidRDefault="004738EA" w:rsidP="008D3D2E">
      <w:pPr>
        <w:ind w:left="-720" w:right="-720"/>
        <w:jc w:val="both"/>
        <w:rPr>
          <w:sz w:val="24"/>
          <w:szCs w:val="24"/>
        </w:rPr>
      </w:pPr>
      <w:r w:rsidRPr="006B594D">
        <w:rPr>
          <w:b/>
          <w:bCs/>
          <w:sz w:val="24"/>
          <w:szCs w:val="24"/>
          <w:u w:val="single"/>
        </w:rPr>
        <w:t>Comments from the Public on Agenda items</w:t>
      </w:r>
      <w:r>
        <w:rPr>
          <w:sz w:val="24"/>
          <w:szCs w:val="24"/>
        </w:rPr>
        <w:t xml:space="preserve">. Mr. </w:t>
      </w:r>
      <w:r w:rsidRPr="001F2DAF">
        <w:rPr>
          <w:sz w:val="24"/>
          <w:szCs w:val="24"/>
        </w:rPr>
        <w:t>Grisk</w:t>
      </w:r>
      <w:r w:rsidR="001F2DAF" w:rsidRPr="001F2DAF">
        <w:rPr>
          <w:sz w:val="24"/>
          <w:szCs w:val="24"/>
        </w:rPr>
        <w:t>iewicz</w:t>
      </w:r>
      <w:r w:rsidRPr="004738EA">
        <w:rPr>
          <w:b/>
          <w:bCs/>
          <w:sz w:val="24"/>
          <w:szCs w:val="24"/>
        </w:rPr>
        <w:t xml:space="preserve"> </w:t>
      </w:r>
      <w:r>
        <w:rPr>
          <w:sz w:val="24"/>
          <w:szCs w:val="24"/>
        </w:rPr>
        <w:t>spoke of the failed cross tube on Fitz Rd. This will be addressed later in New Business.</w:t>
      </w:r>
    </w:p>
    <w:p w14:paraId="216312F8" w14:textId="3C59D118" w:rsidR="004738EA" w:rsidRDefault="004738EA" w:rsidP="008D3D2E">
      <w:pPr>
        <w:ind w:left="-720" w:right="-720"/>
        <w:jc w:val="both"/>
        <w:rPr>
          <w:sz w:val="24"/>
          <w:szCs w:val="24"/>
        </w:rPr>
      </w:pPr>
      <w:r w:rsidRPr="006B594D">
        <w:rPr>
          <w:b/>
          <w:bCs/>
          <w:sz w:val="24"/>
          <w:szCs w:val="24"/>
          <w:u w:val="single"/>
        </w:rPr>
        <w:t>Correspondence and Announcements</w:t>
      </w:r>
      <w:r>
        <w:rPr>
          <w:sz w:val="24"/>
          <w:szCs w:val="24"/>
        </w:rPr>
        <w:t xml:space="preserve">: Richmond EMS report, 6-21-2022 Planning </w:t>
      </w:r>
      <w:r w:rsidR="000850FD" w:rsidRPr="000850FD">
        <w:rPr>
          <w:rFonts w:ascii="Amasis MT Pro Black" w:hAnsi="Amasis MT Pro Black"/>
          <w:sz w:val="24"/>
          <w:szCs w:val="24"/>
        </w:rPr>
        <w:t>Draft</w:t>
      </w:r>
      <w:r w:rsidR="000850FD">
        <w:rPr>
          <w:sz w:val="24"/>
          <w:szCs w:val="24"/>
        </w:rPr>
        <w:t xml:space="preserve"> </w:t>
      </w:r>
      <w:r>
        <w:rPr>
          <w:sz w:val="24"/>
          <w:szCs w:val="24"/>
        </w:rPr>
        <w:t>Commission minutes,</w:t>
      </w:r>
      <w:r w:rsidR="006B594D">
        <w:rPr>
          <w:sz w:val="24"/>
          <w:szCs w:val="24"/>
        </w:rPr>
        <w:t xml:space="preserve"> Road Commission minutes and Wales Historical Society Picnic on 7/6/22.</w:t>
      </w:r>
    </w:p>
    <w:p w14:paraId="48D122C7" w14:textId="5D245831" w:rsidR="006B594D" w:rsidRDefault="006B594D" w:rsidP="008D3D2E">
      <w:pPr>
        <w:ind w:left="-720" w:right="-720"/>
        <w:jc w:val="both"/>
        <w:rPr>
          <w:b/>
          <w:bCs/>
          <w:sz w:val="24"/>
          <w:szCs w:val="24"/>
          <w:u w:val="single"/>
        </w:rPr>
      </w:pPr>
      <w:r>
        <w:rPr>
          <w:b/>
          <w:bCs/>
          <w:sz w:val="24"/>
          <w:szCs w:val="24"/>
          <w:u w:val="single"/>
        </w:rPr>
        <w:t>Reports</w:t>
      </w:r>
      <w:r w:rsidRPr="006B594D">
        <w:rPr>
          <w:sz w:val="24"/>
          <w:szCs w:val="24"/>
        </w:rPr>
        <w:t>:</w:t>
      </w:r>
      <w:r w:rsidRPr="006B594D">
        <w:rPr>
          <w:b/>
          <w:bCs/>
          <w:sz w:val="24"/>
          <w:szCs w:val="24"/>
          <w:u w:val="single"/>
        </w:rPr>
        <w:t xml:space="preserve"> </w:t>
      </w:r>
    </w:p>
    <w:p w14:paraId="61690121" w14:textId="29BFCB58" w:rsidR="004738EA" w:rsidRDefault="006B594D" w:rsidP="004C065C">
      <w:pPr>
        <w:ind w:left="-720" w:right="-720"/>
        <w:jc w:val="both"/>
        <w:rPr>
          <w:sz w:val="24"/>
          <w:szCs w:val="24"/>
        </w:rPr>
      </w:pPr>
      <w:r w:rsidRPr="006B594D">
        <w:rPr>
          <w:b/>
          <w:bCs/>
          <w:sz w:val="24"/>
          <w:szCs w:val="24"/>
          <w:u w:val="single"/>
        </w:rPr>
        <w:t>Supervisor</w:t>
      </w:r>
      <w:r w:rsidR="00763ECD">
        <w:rPr>
          <w:b/>
          <w:bCs/>
          <w:sz w:val="24"/>
          <w:szCs w:val="24"/>
          <w:u w:val="single"/>
        </w:rPr>
        <w:t>-Masters</w:t>
      </w:r>
      <w:r>
        <w:rPr>
          <w:sz w:val="24"/>
          <w:szCs w:val="24"/>
        </w:rPr>
        <w:t xml:space="preserve">: </w:t>
      </w:r>
      <w:r w:rsidR="004C065C">
        <w:rPr>
          <w:sz w:val="24"/>
          <w:szCs w:val="24"/>
        </w:rPr>
        <w:t>Two</w:t>
      </w:r>
      <w:r w:rsidR="004443B5">
        <w:rPr>
          <w:sz w:val="24"/>
          <w:szCs w:val="24"/>
        </w:rPr>
        <w:t xml:space="preserve"> retirement plaques are ready for pick-up. Holland/Fitz drain. Supervisor has attended two meetings at county concerning the 1.77-million-dollar project from </w:t>
      </w:r>
      <w:r w:rsidR="004443B5" w:rsidRPr="000850FD">
        <w:rPr>
          <w:strike/>
          <w:sz w:val="24"/>
          <w:szCs w:val="24"/>
        </w:rPr>
        <w:t>2020</w:t>
      </w:r>
      <w:r w:rsidR="000850FD">
        <w:rPr>
          <w:sz w:val="24"/>
          <w:szCs w:val="24"/>
        </w:rPr>
        <w:t xml:space="preserve"> </w:t>
      </w:r>
      <w:r w:rsidR="000850FD" w:rsidRPr="000850FD">
        <w:rPr>
          <w:rFonts w:ascii="Amasis MT Pro Black" w:hAnsi="Amasis MT Pro Black"/>
          <w:sz w:val="24"/>
          <w:szCs w:val="24"/>
        </w:rPr>
        <w:t>2022</w:t>
      </w:r>
      <w:r w:rsidR="004443B5">
        <w:rPr>
          <w:sz w:val="24"/>
          <w:szCs w:val="24"/>
        </w:rPr>
        <w:t>. This drain was not cleared out. She is waiting to hear back from county.</w:t>
      </w:r>
    </w:p>
    <w:p w14:paraId="3E96CA4E" w14:textId="0D9440D8" w:rsidR="004443B5" w:rsidRDefault="004443B5" w:rsidP="004C065C">
      <w:pPr>
        <w:ind w:left="-720" w:right="-720"/>
        <w:jc w:val="both"/>
        <w:rPr>
          <w:sz w:val="24"/>
          <w:szCs w:val="24"/>
        </w:rPr>
      </w:pPr>
      <w:r>
        <w:rPr>
          <w:b/>
          <w:bCs/>
          <w:sz w:val="24"/>
          <w:szCs w:val="24"/>
          <w:u w:val="single"/>
        </w:rPr>
        <w:t>Clerk</w:t>
      </w:r>
      <w:r w:rsidR="00763ECD">
        <w:rPr>
          <w:b/>
          <w:bCs/>
          <w:sz w:val="24"/>
          <w:szCs w:val="24"/>
          <w:u w:val="single"/>
        </w:rPr>
        <w:t>-Bobcean</w:t>
      </w:r>
      <w:r>
        <w:rPr>
          <w:sz w:val="24"/>
          <w:szCs w:val="24"/>
        </w:rPr>
        <w:t>:</w:t>
      </w:r>
      <w:r w:rsidR="00763ECD">
        <w:rPr>
          <w:sz w:val="24"/>
          <w:szCs w:val="24"/>
        </w:rPr>
        <w:t xml:space="preserve"> </w:t>
      </w:r>
      <w:r>
        <w:rPr>
          <w:sz w:val="24"/>
          <w:szCs w:val="24"/>
        </w:rPr>
        <w:t xml:space="preserve"> Emmett </w:t>
      </w:r>
      <w:r w:rsidR="00A11132">
        <w:rPr>
          <w:sz w:val="24"/>
          <w:szCs w:val="24"/>
        </w:rPr>
        <w:t xml:space="preserve">Fire Department </w:t>
      </w:r>
      <w:r>
        <w:rPr>
          <w:sz w:val="24"/>
          <w:szCs w:val="24"/>
        </w:rPr>
        <w:t xml:space="preserve">has not </w:t>
      </w:r>
      <w:r w:rsidR="00A11132">
        <w:rPr>
          <w:sz w:val="24"/>
          <w:szCs w:val="24"/>
        </w:rPr>
        <w:t>forwarded run information in two months. Bobcean has tried contacting them with no response. She will continue to try to contact them. She would like to revisit the Cemetery Ordinance next month for review and possible nominal fee increases for administration fees.</w:t>
      </w:r>
      <w:r w:rsidR="00763ECD">
        <w:rPr>
          <w:sz w:val="24"/>
          <w:szCs w:val="24"/>
        </w:rPr>
        <w:t xml:space="preserve"> </w:t>
      </w:r>
      <w:r w:rsidR="00A11132">
        <w:rPr>
          <w:sz w:val="24"/>
          <w:szCs w:val="24"/>
        </w:rPr>
        <w:t>She has received no response from RESA or Duke Broadband concerning internet.</w:t>
      </w:r>
      <w:r w:rsidR="00B01C6A">
        <w:rPr>
          <w:sz w:val="24"/>
          <w:szCs w:val="24"/>
        </w:rPr>
        <w:t xml:space="preserve"> Messina</w:t>
      </w:r>
      <w:r w:rsidR="00B01C6A" w:rsidRPr="00B01C6A">
        <w:rPr>
          <w:sz w:val="24"/>
          <w:szCs w:val="24"/>
        </w:rPr>
        <w:t xml:space="preserve"> </w:t>
      </w:r>
      <w:r w:rsidR="00B01C6A">
        <w:rPr>
          <w:sz w:val="24"/>
          <w:szCs w:val="24"/>
        </w:rPr>
        <w:t>passed out information on a “Sexton”.</w:t>
      </w:r>
    </w:p>
    <w:p w14:paraId="755DB102" w14:textId="4F0BCE40" w:rsidR="00763ECD" w:rsidRDefault="00943CC2" w:rsidP="004C065C">
      <w:pPr>
        <w:ind w:left="-720" w:right="-720"/>
        <w:jc w:val="both"/>
        <w:rPr>
          <w:sz w:val="24"/>
          <w:szCs w:val="24"/>
        </w:rPr>
      </w:pPr>
      <w:r>
        <w:rPr>
          <w:b/>
          <w:bCs/>
          <w:sz w:val="24"/>
          <w:szCs w:val="24"/>
          <w:u w:val="single"/>
        </w:rPr>
        <w:t>Treasurer</w:t>
      </w:r>
      <w:r w:rsidR="0003352E">
        <w:rPr>
          <w:b/>
          <w:bCs/>
          <w:sz w:val="24"/>
          <w:szCs w:val="24"/>
          <w:u w:val="single"/>
        </w:rPr>
        <w:t xml:space="preserve"> and Parks</w:t>
      </w:r>
      <w:r w:rsidR="00763ECD">
        <w:rPr>
          <w:b/>
          <w:bCs/>
          <w:sz w:val="24"/>
          <w:szCs w:val="24"/>
          <w:u w:val="single"/>
        </w:rPr>
        <w:t>-Messina</w:t>
      </w:r>
      <w:r w:rsidRPr="00943CC2">
        <w:rPr>
          <w:sz w:val="24"/>
          <w:szCs w:val="24"/>
        </w:rPr>
        <w:t>:</w:t>
      </w:r>
      <w:r>
        <w:rPr>
          <w:sz w:val="24"/>
          <w:szCs w:val="24"/>
        </w:rPr>
        <w:t xml:space="preserve"> </w:t>
      </w:r>
      <w:r w:rsidR="00763ECD">
        <w:rPr>
          <w:sz w:val="24"/>
          <w:szCs w:val="24"/>
        </w:rPr>
        <w:t>Cement work at the park was not completed. She would like to obtain new bids for cement work and possibly bring them to the next meeting.</w:t>
      </w:r>
    </w:p>
    <w:p w14:paraId="17E5A9BA" w14:textId="62DD4B88" w:rsidR="0003352E" w:rsidRDefault="00763ECD" w:rsidP="004C065C">
      <w:pPr>
        <w:ind w:left="-720" w:right="-720"/>
        <w:jc w:val="both"/>
        <w:rPr>
          <w:sz w:val="24"/>
          <w:szCs w:val="24"/>
        </w:rPr>
      </w:pPr>
      <w:r>
        <w:rPr>
          <w:b/>
          <w:bCs/>
          <w:sz w:val="24"/>
          <w:szCs w:val="24"/>
          <w:u w:val="single"/>
        </w:rPr>
        <w:t>Guest Speaker</w:t>
      </w:r>
      <w:r w:rsidRPr="00763ECD">
        <w:rPr>
          <w:sz w:val="24"/>
          <w:szCs w:val="24"/>
        </w:rPr>
        <w:t>.</w:t>
      </w:r>
      <w:r>
        <w:rPr>
          <w:sz w:val="24"/>
          <w:szCs w:val="24"/>
        </w:rPr>
        <w:t xml:space="preserve"> Nancy</w:t>
      </w:r>
      <w:r w:rsidR="0003352E">
        <w:rPr>
          <w:sz w:val="24"/>
          <w:szCs w:val="24"/>
        </w:rPr>
        <w:t xml:space="preserve"> </w:t>
      </w:r>
      <w:r w:rsidR="001F2DAF" w:rsidRPr="000850FD">
        <w:rPr>
          <w:strike/>
          <w:sz w:val="24"/>
          <w:szCs w:val="24"/>
        </w:rPr>
        <w:t>Wismar</w:t>
      </w:r>
      <w:r w:rsidR="000850FD">
        <w:rPr>
          <w:sz w:val="24"/>
          <w:szCs w:val="24"/>
        </w:rPr>
        <w:t xml:space="preserve"> </w:t>
      </w:r>
      <w:r w:rsidR="000850FD" w:rsidRPr="000850FD">
        <w:rPr>
          <w:rFonts w:ascii="Amasis MT Pro Black" w:hAnsi="Amasis MT Pro Black"/>
          <w:sz w:val="24"/>
          <w:szCs w:val="24"/>
        </w:rPr>
        <w:t>WINZER</w:t>
      </w:r>
      <w:r>
        <w:rPr>
          <w:sz w:val="24"/>
          <w:szCs w:val="24"/>
        </w:rPr>
        <w:t xml:space="preserve"> is the county parks director. She passed out flyers of information for the upcoming millage. She also let the board know about upcoming </w:t>
      </w:r>
      <w:r w:rsidR="0003352E">
        <w:rPr>
          <w:sz w:val="24"/>
          <w:szCs w:val="24"/>
        </w:rPr>
        <w:t>“Spark” grants.</w:t>
      </w:r>
    </w:p>
    <w:p w14:paraId="634F3D1C" w14:textId="472EDA4D" w:rsidR="0052662D" w:rsidRDefault="001F2DAF" w:rsidP="004C065C">
      <w:pPr>
        <w:ind w:left="-720" w:right="-720"/>
        <w:jc w:val="both"/>
        <w:rPr>
          <w:sz w:val="24"/>
          <w:szCs w:val="24"/>
        </w:rPr>
      </w:pPr>
      <w:r>
        <w:rPr>
          <w:b/>
          <w:bCs/>
          <w:sz w:val="24"/>
          <w:szCs w:val="24"/>
          <w:u w:val="single"/>
        </w:rPr>
        <w:t>Assessor, Trustee</w:t>
      </w:r>
      <w:r w:rsidR="0003352E">
        <w:rPr>
          <w:b/>
          <w:bCs/>
          <w:sz w:val="24"/>
          <w:szCs w:val="24"/>
          <w:u w:val="single"/>
        </w:rPr>
        <w:t xml:space="preserve"> and Plannin</w:t>
      </w:r>
      <w:r w:rsidR="0003352E" w:rsidRPr="0003352E">
        <w:rPr>
          <w:b/>
          <w:bCs/>
          <w:sz w:val="24"/>
          <w:szCs w:val="24"/>
          <w:u w:val="single"/>
        </w:rPr>
        <w:t>g-Kimmen</w:t>
      </w:r>
      <w:r w:rsidR="0003352E">
        <w:rPr>
          <w:sz w:val="24"/>
          <w:szCs w:val="24"/>
        </w:rPr>
        <w:t xml:space="preserve">: </w:t>
      </w:r>
      <w:r w:rsidR="0003352E" w:rsidRPr="000850FD">
        <w:rPr>
          <w:strike/>
          <w:sz w:val="24"/>
          <w:szCs w:val="24"/>
        </w:rPr>
        <w:t>August</w:t>
      </w:r>
      <w:r w:rsidR="0003352E">
        <w:rPr>
          <w:sz w:val="24"/>
          <w:szCs w:val="24"/>
        </w:rPr>
        <w:t xml:space="preserve"> </w:t>
      </w:r>
      <w:r w:rsidR="000850FD" w:rsidRPr="000850FD">
        <w:rPr>
          <w:rFonts w:ascii="Amasis MT Pro Black" w:hAnsi="Amasis MT Pro Black"/>
          <w:sz w:val="24"/>
          <w:szCs w:val="24"/>
        </w:rPr>
        <w:t>July</w:t>
      </w:r>
      <w:r w:rsidR="000850FD">
        <w:rPr>
          <w:sz w:val="24"/>
          <w:szCs w:val="24"/>
        </w:rPr>
        <w:t xml:space="preserve"> </w:t>
      </w:r>
      <w:r w:rsidR="0003352E">
        <w:rPr>
          <w:sz w:val="24"/>
          <w:szCs w:val="24"/>
        </w:rPr>
        <w:t xml:space="preserve">Board of Review will be July 19, 2022 at 10:30 am. Our planner will attend the next </w:t>
      </w:r>
      <w:r w:rsidR="00B01C6A">
        <w:rPr>
          <w:sz w:val="24"/>
          <w:szCs w:val="24"/>
        </w:rPr>
        <w:t>P</w:t>
      </w:r>
      <w:r w:rsidR="0003352E">
        <w:rPr>
          <w:sz w:val="24"/>
          <w:szCs w:val="24"/>
        </w:rPr>
        <w:t>lanning Commission meeting on July 26, 2022</w:t>
      </w:r>
      <w:r w:rsidR="00B01C6A">
        <w:rPr>
          <w:sz w:val="24"/>
          <w:szCs w:val="24"/>
        </w:rPr>
        <w:t xml:space="preserve"> for advice on Solar, Electrical and Dual Zoning</w:t>
      </w:r>
      <w:r w:rsidR="0003352E">
        <w:rPr>
          <w:sz w:val="24"/>
          <w:szCs w:val="24"/>
        </w:rPr>
        <w:t xml:space="preserve">. </w:t>
      </w:r>
      <w:r w:rsidR="00B01C6A">
        <w:rPr>
          <w:sz w:val="24"/>
          <w:szCs w:val="24"/>
        </w:rPr>
        <w:t xml:space="preserve">She also presented an up-to-date planner fee schedule. Planning has received an application for a Special Use Permit. Past changes and updates from previous planning meetings were presented. The 2022 </w:t>
      </w:r>
      <w:r w:rsidR="0052662D">
        <w:rPr>
          <w:sz w:val="24"/>
          <w:szCs w:val="24"/>
        </w:rPr>
        <w:t>L-4029 was also presented. Bobcean said she will have a quarterly budget report for the next meeting.</w:t>
      </w:r>
    </w:p>
    <w:p w14:paraId="60BCF3A5" w14:textId="77777777" w:rsidR="00377C28" w:rsidRDefault="0052662D" w:rsidP="004C065C">
      <w:pPr>
        <w:ind w:left="-720" w:right="-720"/>
        <w:jc w:val="both"/>
        <w:rPr>
          <w:sz w:val="24"/>
          <w:szCs w:val="24"/>
        </w:rPr>
      </w:pPr>
      <w:r>
        <w:rPr>
          <w:b/>
          <w:bCs/>
          <w:sz w:val="24"/>
          <w:szCs w:val="24"/>
          <w:u w:val="single"/>
        </w:rPr>
        <w:t>Trustee and Hall Renovation</w:t>
      </w:r>
      <w:r w:rsidRPr="0052662D">
        <w:rPr>
          <w:sz w:val="24"/>
          <w:szCs w:val="24"/>
        </w:rPr>
        <w:t>-</w:t>
      </w:r>
      <w:r w:rsidRPr="0052662D">
        <w:rPr>
          <w:b/>
          <w:bCs/>
          <w:sz w:val="24"/>
          <w:szCs w:val="24"/>
          <w:u w:val="single"/>
        </w:rPr>
        <w:t>Downey</w:t>
      </w:r>
      <w:r>
        <w:rPr>
          <w:sz w:val="24"/>
          <w:szCs w:val="24"/>
        </w:rPr>
        <w:t>. Mr. Downey was absent but Masters reported for him. He is concerned about</w:t>
      </w:r>
      <w:r w:rsidR="00CC549E">
        <w:rPr>
          <w:sz w:val="24"/>
          <w:szCs w:val="24"/>
        </w:rPr>
        <w:t xml:space="preserve"> burn permits and the dry weather. Memphis does not issue permits, for they feel that they are only a piece of paper. Emmett still does issue permits. Residents are asked to follow the DNR rules which have recently been updated</w:t>
      </w:r>
      <w:r w:rsidR="00443707">
        <w:rPr>
          <w:sz w:val="24"/>
          <w:szCs w:val="24"/>
        </w:rPr>
        <w:t xml:space="preserve"> and linked to the EGLE website. </w:t>
      </w:r>
    </w:p>
    <w:p w14:paraId="40F440F7" w14:textId="7C5081B0" w:rsidR="00443707" w:rsidRDefault="00443707" w:rsidP="004C065C">
      <w:pPr>
        <w:ind w:left="-720" w:right="-720"/>
        <w:jc w:val="both"/>
        <w:rPr>
          <w:sz w:val="24"/>
          <w:szCs w:val="24"/>
        </w:rPr>
      </w:pPr>
      <w:r>
        <w:rPr>
          <w:sz w:val="24"/>
          <w:szCs w:val="24"/>
        </w:rPr>
        <w:lastRenderedPageBreak/>
        <w:t>The architect has completed the drawings of the hall and are waiting for the plans. He expects them soon.</w:t>
      </w:r>
    </w:p>
    <w:p w14:paraId="378C2D41" w14:textId="31E80097" w:rsidR="00D44D6C" w:rsidRDefault="00D44D6C" w:rsidP="00D44D6C">
      <w:pPr>
        <w:ind w:left="-720" w:right="-720"/>
        <w:jc w:val="right"/>
        <w:rPr>
          <w:sz w:val="24"/>
          <w:szCs w:val="24"/>
        </w:rPr>
      </w:pPr>
      <w:r>
        <w:rPr>
          <w:sz w:val="24"/>
          <w:szCs w:val="24"/>
        </w:rPr>
        <w:t>Page 2 of 2</w:t>
      </w:r>
    </w:p>
    <w:p w14:paraId="2C6B6557" w14:textId="77777777" w:rsidR="00D44D6C" w:rsidRDefault="00D44D6C" w:rsidP="00D44D6C">
      <w:pPr>
        <w:ind w:left="-720" w:right="-720"/>
        <w:jc w:val="right"/>
        <w:rPr>
          <w:sz w:val="24"/>
          <w:szCs w:val="24"/>
        </w:rPr>
      </w:pPr>
    </w:p>
    <w:p w14:paraId="561AF29B" w14:textId="77777777" w:rsidR="001F2DAF" w:rsidRDefault="00443707" w:rsidP="004C065C">
      <w:pPr>
        <w:ind w:left="-720" w:right="-720"/>
        <w:jc w:val="both"/>
        <w:rPr>
          <w:sz w:val="24"/>
          <w:szCs w:val="24"/>
        </w:rPr>
      </w:pPr>
      <w:r>
        <w:rPr>
          <w:b/>
          <w:bCs/>
          <w:sz w:val="24"/>
          <w:szCs w:val="24"/>
          <w:u w:val="single"/>
        </w:rPr>
        <w:t>New Business</w:t>
      </w:r>
      <w:r w:rsidRPr="00443707">
        <w:rPr>
          <w:sz w:val="24"/>
          <w:szCs w:val="24"/>
        </w:rPr>
        <w:t>:</w:t>
      </w:r>
      <w:r>
        <w:rPr>
          <w:sz w:val="24"/>
          <w:szCs w:val="24"/>
        </w:rPr>
        <w:t xml:space="preserve"> </w:t>
      </w:r>
    </w:p>
    <w:p w14:paraId="4E33C782" w14:textId="37FF3EDA" w:rsidR="00377C28" w:rsidRDefault="00443707" w:rsidP="004C065C">
      <w:pPr>
        <w:ind w:left="-720" w:right="-720"/>
        <w:jc w:val="both"/>
        <w:rPr>
          <w:sz w:val="24"/>
          <w:szCs w:val="24"/>
        </w:rPr>
      </w:pPr>
      <w:r w:rsidRPr="00377C28">
        <w:rPr>
          <w:b/>
          <w:bCs/>
          <w:sz w:val="24"/>
          <w:szCs w:val="24"/>
          <w:u w:val="single"/>
        </w:rPr>
        <w:t>Tomillo/</w:t>
      </w:r>
      <w:proofErr w:type="spellStart"/>
      <w:r w:rsidRPr="00377C28">
        <w:rPr>
          <w:b/>
          <w:bCs/>
          <w:sz w:val="24"/>
          <w:szCs w:val="24"/>
          <w:u w:val="single"/>
        </w:rPr>
        <w:t>Gibbard</w:t>
      </w:r>
      <w:proofErr w:type="spellEnd"/>
      <w:r>
        <w:rPr>
          <w:sz w:val="24"/>
          <w:szCs w:val="24"/>
        </w:rPr>
        <w:t xml:space="preserve"> bond extension delayed to next meeting due to an illness of Tomillo. </w:t>
      </w:r>
    </w:p>
    <w:p w14:paraId="5406BF78" w14:textId="64C12229" w:rsidR="0052662D" w:rsidRDefault="00443707" w:rsidP="004C065C">
      <w:pPr>
        <w:ind w:left="-720" w:right="-720"/>
        <w:jc w:val="both"/>
        <w:rPr>
          <w:sz w:val="24"/>
          <w:szCs w:val="24"/>
        </w:rPr>
      </w:pPr>
      <w:r w:rsidRPr="00377C28">
        <w:rPr>
          <w:b/>
          <w:bCs/>
          <w:sz w:val="24"/>
          <w:szCs w:val="24"/>
          <w:u w:val="single"/>
        </w:rPr>
        <w:t>Gallop</w:t>
      </w:r>
      <w:r>
        <w:rPr>
          <w:sz w:val="24"/>
          <w:szCs w:val="24"/>
        </w:rPr>
        <w:t xml:space="preserve"> case- the Board received a memo from our attorney on what direction to take next regarding this matter. Motion by Messina, second by Bobcean to allow Mr. Gallop</w:t>
      </w:r>
      <w:r w:rsidR="00377C28">
        <w:rPr>
          <w:sz w:val="24"/>
          <w:szCs w:val="24"/>
        </w:rPr>
        <w:t xml:space="preserve"> to post a new bond by August 1, 2022</w:t>
      </w:r>
      <w:r>
        <w:rPr>
          <w:sz w:val="24"/>
          <w:szCs w:val="24"/>
        </w:rPr>
        <w:t xml:space="preserve"> </w:t>
      </w:r>
      <w:r w:rsidR="00377C28">
        <w:rPr>
          <w:sz w:val="24"/>
          <w:szCs w:val="24"/>
        </w:rPr>
        <w:t xml:space="preserve">and complete all work and finals by </w:t>
      </w:r>
      <w:r>
        <w:rPr>
          <w:sz w:val="24"/>
          <w:szCs w:val="24"/>
        </w:rPr>
        <w:t xml:space="preserve">the end of September 2022. </w:t>
      </w:r>
      <w:r w:rsidR="00377C28">
        <w:rPr>
          <w:sz w:val="24"/>
          <w:szCs w:val="24"/>
        </w:rPr>
        <w:t>If he doesn’t comply, this will go to court.</w:t>
      </w:r>
    </w:p>
    <w:p w14:paraId="60487EA5" w14:textId="0A54378C" w:rsidR="00377C28" w:rsidRDefault="00377C28" w:rsidP="004C065C">
      <w:pPr>
        <w:ind w:left="-720" w:right="-720"/>
        <w:jc w:val="both"/>
        <w:rPr>
          <w:sz w:val="24"/>
          <w:szCs w:val="24"/>
        </w:rPr>
      </w:pPr>
      <w:r>
        <w:rPr>
          <w:b/>
          <w:bCs/>
          <w:sz w:val="24"/>
          <w:szCs w:val="24"/>
          <w:u w:val="single"/>
        </w:rPr>
        <w:t>Fitz Road cross-tube:</w:t>
      </w:r>
      <w:r w:rsidR="009E16F1">
        <w:rPr>
          <w:b/>
          <w:bCs/>
          <w:sz w:val="24"/>
          <w:szCs w:val="24"/>
          <w:u w:val="single"/>
        </w:rPr>
        <w:t xml:space="preserve"> </w:t>
      </w:r>
      <w:r w:rsidR="009E16F1">
        <w:rPr>
          <w:sz w:val="24"/>
          <w:szCs w:val="24"/>
        </w:rPr>
        <w:t xml:space="preserve">The cross-tube needs to be replaced </w:t>
      </w:r>
      <w:r w:rsidR="009E16F1" w:rsidRPr="000850FD">
        <w:rPr>
          <w:strike/>
          <w:sz w:val="24"/>
          <w:szCs w:val="24"/>
        </w:rPr>
        <w:t>due to years of</w:t>
      </w:r>
      <w:r w:rsidR="000850FD">
        <w:rPr>
          <w:sz w:val="24"/>
          <w:szCs w:val="24"/>
        </w:rPr>
        <w:t xml:space="preserve"> </w:t>
      </w:r>
      <w:r w:rsidR="000850FD" w:rsidRPr="000850FD">
        <w:rPr>
          <w:rFonts w:ascii="Amasis MT Pro Black" w:hAnsi="Amasis MT Pro Black"/>
          <w:sz w:val="24"/>
          <w:szCs w:val="24"/>
        </w:rPr>
        <w:t>rather than</w:t>
      </w:r>
      <w:r w:rsidR="009E16F1">
        <w:rPr>
          <w:sz w:val="24"/>
          <w:szCs w:val="24"/>
        </w:rPr>
        <w:t xml:space="preserve"> patching over it. Mr. </w:t>
      </w:r>
      <w:r w:rsidR="009E16F1" w:rsidRPr="001F2DAF">
        <w:rPr>
          <w:sz w:val="24"/>
          <w:szCs w:val="24"/>
        </w:rPr>
        <w:t>Grisk</w:t>
      </w:r>
      <w:r w:rsidR="001F2DAF" w:rsidRPr="001F2DAF">
        <w:rPr>
          <w:sz w:val="24"/>
          <w:szCs w:val="24"/>
        </w:rPr>
        <w:t>iewicz</w:t>
      </w:r>
      <w:r w:rsidR="009E16F1" w:rsidRPr="001F2DAF">
        <w:rPr>
          <w:sz w:val="24"/>
          <w:szCs w:val="24"/>
        </w:rPr>
        <w:t xml:space="preserve"> </w:t>
      </w:r>
      <w:r w:rsidR="009E16F1">
        <w:rPr>
          <w:sz w:val="24"/>
          <w:szCs w:val="24"/>
        </w:rPr>
        <w:t xml:space="preserve">reported that it is very dangerous at this time. </w:t>
      </w:r>
      <w:r w:rsidR="00546D2E">
        <w:rPr>
          <w:sz w:val="24"/>
          <w:szCs w:val="24"/>
        </w:rPr>
        <w:t>A contract was presented by the supervisor for replacement for a cost of $ 5,800.00. Motion by Bobcean, second by Kimmen to accepted this contract. Roll call: Bobcean, aye; Kimmen, aye; Messina, aye; Masters aye. All ayes, motion approved.</w:t>
      </w:r>
    </w:p>
    <w:p w14:paraId="64172BD1" w14:textId="6744084C" w:rsidR="00546D2E" w:rsidRDefault="00546D2E" w:rsidP="004C065C">
      <w:pPr>
        <w:ind w:left="-720" w:right="-720"/>
        <w:jc w:val="both"/>
        <w:rPr>
          <w:sz w:val="24"/>
          <w:szCs w:val="24"/>
        </w:rPr>
      </w:pPr>
      <w:r>
        <w:rPr>
          <w:b/>
          <w:bCs/>
          <w:sz w:val="24"/>
          <w:szCs w:val="24"/>
          <w:u w:val="single"/>
        </w:rPr>
        <w:t>Comments;</w:t>
      </w:r>
      <w:r>
        <w:rPr>
          <w:sz w:val="24"/>
          <w:szCs w:val="24"/>
        </w:rPr>
        <w:t xml:space="preserve"> Mr. Glass complimented the Board on the conditions of the roads. </w:t>
      </w:r>
      <w:r w:rsidR="00F5102B">
        <w:rPr>
          <w:sz w:val="24"/>
          <w:szCs w:val="24"/>
        </w:rPr>
        <w:t>Bobcean will be looking into prices for a new generator for the hall, a</w:t>
      </w:r>
      <w:r w:rsidR="00F5102B" w:rsidRPr="001F2DAF">
        <w:rPr>
          <w:sz w:val="24"/>
          <w:szCs w:val="24"/>
        </w:rPr>
        <w:t xml:space="preserve"> defib</w:t>
      </w:r>
      <w:r w:rsidR="001F2DAF" w:rsidRPr="001F2DAF">
        <w:rPr>
          <w:sz w:val="24"/>
          <w:szCs w:val="24"/>
        </w:rPr>
        <w:t>rillator</w:t>
      </w:r>
      <w:r w:rsidR="00F5102B">
        <w:rPr>
          <w:sz w:val="24"/>
          <w:szCs w:val="24"/>
        </w:rPr>
        <w:t xml:space="preserve"> for the hall and a new color copier for the assessing office. Bobcean also commented on the insert mailed in the tax bills. She feels that the Board should have </w:t>
      </w:r>
      <w:r w:rsidR="00A32881">
        <w:rPr>
          <w:sz w:val="24"/>
          <w:szCs w:val="24"/>
        </w:rPr>
        <w:t xml:space="preserve">known about it to </w:t>
      </w:r>
      <w:r w:rsidR="00F5102B">
        <w:rPr>
          <w:sz w:val="24"/>
          <w:szCs w:val="24"/>
        </w:rPr>
        <w:t>review and approved it.</w:t>
      </w:r>
    </w:p>
    <w:p w14:paraId="5B62DE88" w14:textId="1283C943" w:rsidR="00F5102B" w:rsidRDefault="00F5102B" w:rsidP="004C065C">
      <w:pPr>
        <w:ind w:left="-720" w:right="-720"/>
        <w:jc w:val="both"/>
        <w:rPr>
          <w:sz w:val="24"/>
          <w:szCs w:val="24"/>
        </w:rPr>
      </w:pPr>
      <w:r>
        <w:rPr>
          <w:b/>
          <w:bCs/>
          <w:sz w:val="24"/>
          <w:szCs w:val="24"/>
          <w:u w:val="single"/>
        </w:rPr>
        <w:t xml:space="preserve">Adjourn: </w:t>
      </w:r>
      <w:r>
        <w:rPr>
          <w:sz w:val="24"/>
          <w:szCs w:val="24"/>
        </w:rPr>
        <w:t>Motion by Kimmen, second by Messina to adjourn. All ayes, motion approved. Meeting adjourned at 8:17 pm.</w:t>
      </w:r>
    </w:p>
    <w:p w14:paraId="64CCC2D0" w14:textId="3B4E77A7" w:rsidR="00F5102B" w:rsidRDefault="00A32881" w:rsidP="00A32881">
      <w:pPr>
        <w:ind w:left="-720" w:right="-720"/>
        <w:jc w:val="right"/>
        <w:rPr>
          <w:sz w:val="24"/>
          <w:szCs w:val="24"/>
        </w:rPr>
      </w:pPr>
      <w:r>
        <w:rPr>
          <w:sz w:val="24"/>
          <w:szCs w:val="24"/>
        </w:rPr>
        <w:t>Respectfully submitted,</w:t>
      </w:r>
    </w:p>
    <w:p w14:paraId="4C51130A" w14:textId="5D544A83" w:rsidR="00A32881" w:rsidRDefault="00A32881" w:rsidP="00A32881">
      <w:pPr>
        <w:ind w:left="-720" w:right="-720"/>
        <w:jc w:val="right"/>
        <w:rPr>
          <w:sz w:val="24"/>
          <w:szCs w:val="24"/>
        </w:rPr>
      </w:pPr>
    </w:p>
    <w:p w14:paraId="05BB624E" w14:textId="00B6EE3B" w:rsidR="00A32881" w:rsidRDefault="00A32881" w:rsidP="00A32881">
      <w:pPr>
        <w:ind w:left="-720" w:right="-720"/>
        <w:jc w:val="right"/>
        <w:rPr>
          <w:sz w:val="24"/>
          <w:szCs w:val="24"/>
        </w:rPr>
      </w:pPr>
    </w:p>
    <w:p w14:paraId="04DE0123" w14:textId="178DBF73" w:rsidR="00A32881" w:rsidRPr="00F5102B" w:rsidRDefault="00A32881" w:rsidP="00A32881">
      <w:pPr>
        <w:ind w:left="-720" w:right="-720"/>
        <w:jc w:val="right"/>
        <w:rPr>
          <w:sz w:val="24"/>
          <w:szCs w:val="24"/>
        </w:rPr>
      </w:pPr>
      <w:r>
        <w:rPr>
          <w:sz w:val="24"/>
          <w:szCs w:val="24"/>
        </w:rPr>
        <w:t>Cynthia Bobcean, Clerk</w:t>
      </w:r>
    </w:p>
    <w:p w14:paraId="29A364F0" w14:textId="77777777" w:rsidR="0052662D" w:rsidRDefault="0052662D" w:rsidP="004C065C">
      <w:pPr>
        <w:ind w:left="-720" w:right="-720"/>
        <w:jc w:val="both"/>
        <w:rPr>
          <w:sz w:val="24"/>
          <w:szCs w:val="24"/>
        </w:rPr>
      </w:pPr>
    </w:p>
    <w:p w14:paraId="3F8078BA" w14:textId="32E3AC21" w:rsidR="0003352E" w:rsidRDefault="00B01C6A" w:rsidP="004C065C">
      <w:pPr>
        <w:ind w:left="-720" w:right="-720"/>
        <w:jc w:val="both"/>
        <w:rPr>
          <w:sz w:val="24"/>
          <w:szCs w:val="24"/>
        </w:rPr>
      </w:pPr>
      <w:r>
        <w:rPr>
          <w:sz w:val="24"/>
          <w:szCs w:val="24"/>
        </w:rPr>
        <w:t xml:space="preserve"> </w:t>
      </w:r>
    </w:p>
    <w:p w14:paraId="391DFC75" w14:textId="09302AC6" w:rsidR="00943CC2" w:rsidRPr="004C065C" w:rsidRDefault="00763ECD" w:rsidP="004C065C">
      <w:pPr>
        <w:ind w:left="-720" w:right="-720"/>
        <w:jc w:val="both"/>
        <w:rPr>
          <w:sz w:val="24"/>
          <w:szCs w:val="24"/>
        </w:rPr>
      </w:pPr>
      <w:r>
        <w:rPr>
          <w:sz w:val="24"/>
          <w:szCs w:val="24"/>
        </w:rPr>
        <w:t xml:space="preserve"> </w:t>
      </w:r>
    </w:p>
    <w:p w14:paraId="0DD7EAFC" w14:textId="77777777" w:rsidR="008D3D2E" w:rsidRDefault="008D3D2E" w:rsidP="000F5322">
      <w:pPr>
        <w:ind w:left="-720" w:right="-720"/>
        <w:jc w:val="both"/>
        <w:rPr>
          <w:sz w:val="24"/>
          <w:szCs w:val="24"/>
        </w:rPr>
      </w:pPr>
    </w:p>
    <w:p w14:paraId="51A6698D" w14:textId="2C89D0D1" w:rsidR="00E82F06" w:rsidRDefault="00E82F06" w:rsidP="000F5322">
      <w:pPr>
        <w:ind w:left="-720" w:right="-720"/>
        <w:jc w:val="both"/>
        <w:rPr>
          <w:sz w:val="24"/>
          <w:szCs w:val="24"/>
        </w:rPr>
      </w:pPr>
      <w:r>
        <w:rPr>
          <w:sz w:val="24"/>
          <w:szCs w:val="24"/>
        </w:rPr>
        <w:tab/>
      </w:r>
      <w:r>
        <w:rPr>
          <w:sz w:val="24"/>
          <w:szCs w:val="24"/>
        </w:rPr>
        <w:tab/>
      </w:r>
    </w:p>
    <w:p w14:paraId="2007E5AE" w14:textId="77777777" w:rsidR="001F2DAF" w:rsidRPr="000F5322" w:rsidRDefault="001F2DAF" w:rsidP="000F5322">
      <w:pPr>
        <w:ind w:left="-720" w:right="-720"/>
        <w:jc w:val="both"/>
        <w:rPr>
          <w:sz w:val="24"/>
          <w:szCs w:val="24"/>
        </w:rPr>
      </w:pPr>
    </w:p>
    <w:sectPr w:rsidR="001F2DAF" w:rsidRPr="000F5322" w:rsidSect="0028187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22"/>
    <w:rsid w:val="0003352E"/>
    <w:rsid w:val="000850FD"/>
    <w:rsid w:val="00085167"/>
    <w:rsid w:val="000F5322"/>
    <w:rsid w:val="001F2DAF"/>
    <w:rsid w:val="0028187E"/>
    <w:rsid w:val="00377C28"/>
    <w:rsid w:val="0042726A"/>
    <w:rsid w:val="00443707"/>
    <w:rsid w:val="004443B5"/>
    <w:rsid w:val="004738EA"/>
    <w:rsid w:val="004C065C"/>
    <w:rsid w:val="0052662D"/>
    <w:rsid w:val="00546D2E"/>
    <w:rsid w:val="006B594D"/>
    <w:rsid w:val="00763ECD"/>
    <w:rsid w:val="008D3D2E"/>
    <w:rsid w:val="00943CC2"/>
    <w:rsid w:val="009E16F1"/>
    <w:rsid w:val="00A11132"/>
    <w:rsid w:val="00A32881"/>
    <w:rsid w:val="00B01C6A"/>
    <w:rsid w:val="00BB34D0"/>
    <w:rsid w:val="00CC549E"/>
    <w:rsid w:val="00D44D6C"/>
    <w:rsid w:val="00D8521C"/>
    <w:rsid w:val="00DD6554"/>
    <w:rsid w:val="00E82F06"/>
    <w:rsid w:val="00F5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2459"/>
  <w15:chartTrackingRefBased/>
  <w15:docId w15:val="{5A0E0C4F-19DE-4BBC-B3D9-4D87B68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2022-07-12T11:34:00Z</cp:lastPrinted>
  <dcterms:created xsi:type="dcterms:W3CDTF">2022-08-15T19:18:00Z</dcterms:created>
  <dcterms:modified xsi:type="dcterms:W3CDTF">2022-08-15T19:18:00Z</dcterms:modified>
</cp:coreProperties>
</file>